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20C4" w14:textId="77777777" w:rsidR="004C5558" w:rsidRPr="00F61433" w:rsidRDefault="003D4814" w:rsidP="00A3377B">
      <w:pPr>
        <w:jc w:val="center"/>
        <w:rPr>
          <w:b/>
          <w:bCs/>
          <w:color w:val="C45911" w:themeColor="accent2" w:themeShade="BF"/>
          <w:sz w:val="40"/>
          <w:szCs w:val="40"/>
        </w:rPr>
      </w:pPr>
      <w:r w:rsidRPr="00F61433">
        <w:rPr>
          <w:b/>
          <w:bCs/>
          <w:color w:val="C45911" w:themeColor="accent2" w:themeShade="BF"/>
          <w:sz w:val="40"/>
          <w:szCs w:val="40"/>
        </w:rPr>
        <w:t>Teacher Guide:</w:t>
      </w:r>
      <w:r w:rsidR="00A3377B" w:rsidRPr="00F61433">
        <w:rPr>
          <w:b/>
          <w:bCs/>
          <w:color w:val="C45911" w:themeColor="accent2" w:themeShade="BF"/>
          <w:sz w:val="40"/>
          <w:szCs w:val="40"/>
        </w:rPr>
        <w:t xml:space="preserve"> </w:t>
      </w:r>
    </w:p>
    <w:p w14:paraId="3CDF0D98" w14:textId="1569625E" w:rsidR="00C503B3" w:rsidRPr="00F61433" w:rsidRDefault="004E4A35" w:rsidP="00A3377B">
      <w:pPr>
        <w:jc w:val="center"/>
        <w:rPr>
          <w:b/>
          <w:bCs/>
          <w:color w:val="C45911" w:themeColor="accent2" w:themeShade="BF"/>
          <w:sz w:val="40"/>
          <w:szCs w:val="40"/>
        </w:rPr>
      </w:pPr>
      <w:r w:rsidRPr="00F61433">
        <w:rPr>
          <w:b/>
          <w:bCs/>
          <w:color w:val="C45911" w:themeColor="accent2" w:themeShade="BF"/>
          <w:sz w:val="40"/>
          <w:szCs w:val="40"/>
        </w:rPr>
        <w:t>Introduction to Bioinformatics</w:t>
      </w:r>
    </w:p>
    <w:p w14:paraId="20BD542C" w14:textId="3B1243F2" w:rsidR="007C4F5D" w:rsidRPr="004C5558" w:rsidRDefault="004C5558" w:rsidP="004C5558">
      <w:pPr>
        <w:rPr>
          <w:b/>
          <w:bCs/>
          <w:color w:val="595959" w:themeColor="text1" w:themeTint="A6"/>
          <w:sz w:val="40"/>
          <w:szCs w:val="40"/>
        </w:rPr>
      </w:pPr>
      <w:r>
        <w:rPr>
          <w:b/>
          <w:bCs/>
          <w:noProof/>
          <w:color w:val="595959" w:themeColor="text1" w:themeTint="A6"/>
          <w:sz w:val="40"/>
          <w:szCs w:val="40"/>
        </w:rPr>
        <mc:AlternateContent>
          <mc:Choice Requires="wps">
            <w:drawing>
              <wp:anchor distT="0" distB="0" distL="114300" distR="114300" simplePos="0" relativeHeight="251659264" behindDoc="0" locked="0" layoutInCell="1" allowOverlap="1" wp14:anchorId="217E3C36" wp14:editId="02587F98">
                <wp:simplePos x="0" y="0"/>
                <wp:positionH relativeFrom="column">
                  <wp:posOffset>-26035</wp:posOffset>
                </wp:positionH>
                <wp:positionV relativeFrom="paragraph">
                  <wp:posOffset>161436</wp:posOffset>
                </wp:positionV>
                <wp:extent cx="5926015" cy="0"/>
                <wp:effectExtent l="0" t="12700" r="17780" b="12700"/>
                <wp:wrapNone/>
                <wp:docPr id="1" name="Straight Connector 1"/>
                <wp:cNvGraphicFramePr/>
                <a:graphic xmlns:a="http://schemas.openxmlformats.org/drawingml/2006/main">
                  <a:graphicData uri="http://schemas.microsoft.com/office/word/2010/wordprocessingShape">
                    <wps:wsp>
                      <wps:cNvCnPr/>
                      <wps:spPr>
                        <a:xfrm>
                          <a:off x="0" y="0"/>
                          <a:ext cx="5926015"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0961C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2.7pt" to="464.5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" strokecolor="#7f7f7f [1612]" strokeweight="2.25pt">
                <v:stroke joinstyle="miter"/>
              </v:line>
            </w:pict>
          </mc:Fallback>
        </mc:AlternateContent>
      </w:r>
    </w:p>
    <w:p w14:paraId="55A1FCA5" w14:textId="665F104C" w:rsidR="007C4F5D" w:rsidRPr="0030031F" w:rsidRDefault="007C4F5D" w:rsidP="00CC0E17">
      <w:pPr>
        <w:jc w:val="both"/>
        <w:rPr>
          <w:rFonts w:cstheme="minorHAnsi"/>
          <w:b/>
          <w:bCs/>
          <w:color w:val="ED7D31" w:themeColor="accent2"/>
          <w:sz w:val="22"/>
          <w:szCs w:val="22"/>
        </w:rPr>
      </w:pPr>
      <w:r w:rsidRPr="0030031F">
        <w:rPr>
          <w:rFonts w:cstheme="minorHAnsi"/>
          <w:b/>
          <w:bCs/>
          <w:color w:val="ED7D31" w:themeColor="accent2"/>
          <w:sz w:val="22"/>
          <w:szCs w:val="22"/>
        </w:rPr>
        <w:t>Goals</w:t>
      </w:r>
    </w:p>
    <w:p w14:paraId="68012785" w14:textId="103A4CDA" w:rsidR="007C4F5D" w:rsidRPr="0030031F" w:rsidRDefault="007C4F5D" w:rsidP="00CC0E17">
      <w:pPr>
        <w:jc w:val="both"/>
        <w:rPr>
          <w:rFonts w:cstheme="minorHAnsi"/>
          <w:color w:val="000000" w:themeColor="text1"/>
          <w:sz w:val="22"/>
          <w:szCs w:val="22"/>
        </w:rPr>
      </w:pPr>
      <w:r w:rsidRPr="0030031F">
        <w:rPr>
          <w:rFonts w:cstheme="minorHAnsi"/>
          <w:color w:val="000000" w:themeColor="text1"/>
          <w:sz w:val="22"/>
          <w:szCs w:val="22"/>
        </w:rPr>
        <w:t>In this lab activity, students will:</w:t>
      </w:r>
    </w:p>
    <w:p w14:paraId="7D74CA26" w14:textId="0CCA600C" w:rsidR="00185992" w:rsidRPr="0030031F" w:rsidRDefault="00185992" w:rsidP="00185992">
      <w:pPr>
        <w:numPr>
          <w:ilvl w:val="0"/>
          <w:numId w:val="6"/>
        </w:numPr>
        <w:jc w:val="both"/>
        <w:rPr>
          <w:rFonts w:cstheme="minorHAnsi"/>
          <w:sz w:val="22"/>
          <w:szCs w:val="22"/>
        </w:rPr>
      </w:pPr>
      <w:r w:rsidRPr="0030031F">
        <w:rPr>
          <w:rFonts w:cstheme="minorHAnsi"/>
          <w:sz w:val="22"/>
          <w:szCs w:val="22"/>
        </w:rPr>
        <w:t xml:space="preserve">Analyze and manipulate Sanger sequencing </w:t>
      </w:r>
      <w:proofErr w:type="gramStart"/>
      <w:r w:rsidRPr="0030031F">
        <w:rPr>
          <w:rFonts w:cstheme="minorHAnsi"/>
          <w:sz w:val="22"/>
          <w:szCs w:val="22"/>
        </w:rPr>
        <w:t>chromatograms</w:t>
      </w:r>
      <w:proofErr w:type="gramEnd"/>
    </w:p>
    <w:p w14:paraId="047C088D" w14:textId="3B264134" w:rsidR="00185992" w:rsidRPr="0030031F" w:rsidRDefault="00185992" w:rsidP="00185992">
      <w:pPr>
        <w:numPr>
          <w:ilvl w:val="0"/>
          <w:numId w:val="6"/>
        </w:numPr>
        <w:jc w:val="both"/>
        <w:rPr>
          <w:rFonts w:cstheme="minorHAnsi"/>
          <w:sz w:val="22"/>
          <w:szCs w:val="22"/>
        </w:rPr>
      </w:pPr>
      <w:r w:rsidRPr="0030031F">
        <w:rPr>
          <w:rFonts w:cstheme="minorHAnsi"/>
          <w:sz w:val="22"/>
          <w:szCs w:val="22"/>
        </w:rPr>
        <w:t>Determine the taxonomic identification of unknown arthropods using NCBI BLAST</w:t>
      </w:r>
    </w:p>
    <w:p w14:paraId="2560AD1E" w14:textId="7335AA48" w:rsidR="00185992" w:rsidRPr="0030031F" w:rsidRDefault="00185992" w:rsidP="00185992">
      <w:pPr>
        <w:numPr>
          <w:ilvl w:val="0"/>
          <w:numId w:val="6"/>
        </w:numPr>
        <w:jc w:val="both"/>
        <w:rPr>
          <w:rFonts w:cstheme="minorHAnsi"/>
          <w:sz w:val="22"/>
          <w:szCs w:val="22"/>
        </w:rPr>
      </w:pPr>
      <w:r w:rsidRPr="0030031F">
        <w:rPr>
          <w:rFonts w:cstheme="minorHAnsi"/>
          <w:sz w:val="22"/>
          <w:szCs w:val="22"/>
        </w:rPr>
        <w:t xml:space="preserve">Visualize the evolutionary relatedness of arthropods using </w:t>
      </w:r>
      <w:proofErr w:type="gramStart"/>
      <w:r w:rsidRPr="0030031F">
        <w:rPr>
          <w:rFonts w:cstheme="minorHAnsi"/>
          <w:sz w:val="22"/>
          <w:szCs w:val="22"/>
        </w:rPr>
        <w:t>phylogenetics</w:t>
      </w:r>
      <w:proofErr w:type="gramEnd"/>
      <w:r w:rsidRPr="0030031F">
        <w:rPr>
          <w:rFonts w:cstheme="minorHAnsi"/>
          <w:sz w:val="22"/>
          <w:szCs w:val="22"/>
        </w:rPr>
        <w:t xml:space="preserve"> </w:t>
      </w:r>
    </w:p>
    <w:p w14:paraId="6B43E553" w14:textId="77777777" w:rsidR="007C4F5D" w:rsidRPr="0030031F" w:rsidRDefault="007C4F5D" w:rsidP="00CC0E17">
      <w:pPr>
        <w:jc w:val="both"/>
        <w:rPr>
          <w:rFonts w:cstheme="minorHAnsi"/>
          <w:b/>
          <w:bCs/>
          <w:i/>
          <w:iCs/>
          <w:sz w:val="22"/>
          <w:szCs w:val="22"/>
        </w:rPr>
      </w:pPr>
    </w:p>
    <w:p w14:paraId="26C183E9" w14:textId="77777777" w:rsidR="007C4F5D" w:rsidRPr="0030031F" w:rsidRDefault="007C4F5D" w:rsidP="00CC0E17">
      <w:pPr>
        <w:jc w:val="both"/>
        <w:rPr>
          <w:rFonts w:cstheme="minorHAnsi"/>
          <w:color w:val="ED7D31" w:themeColor="accent2"/>
          <w:sz w:val="22"/>
          <w:szCs w:val="22"/>
        </w:rPr>
      </w:pPr>
      <w:r w:rsidRPr="0030031F">
        <w:rPr>
          <w:rFonts w:cstheme="minorHAnsi"/>
          <w:b/>
          <w:bCs/>
          <w:color w:val="ED7D31" w:themeColor="accent2"/>
          <w:sz w:val="22"/>
          <w:szCs w:val="22"/>
        </w:rPr>
        <w:t>Learning Objectives</w:t>
      </w:r>
    </w:p>
    <w:p w14:paraId="60E73F0E" w14:textId="2CA83CEE" w:rsidR="00185992" w:rsidRPr="0030031F" w:rsidRDefault="00185992" w:rsidP="00185992">
      <w:pPr>
        <w:jc w:val="both"/>
        <w:rPr>
          <w:rFonts w:cstheme="minorHAnsi"/>
          <w:sz w:val="22"/>
          <w:szCs w:val="22"/>
        </w:rPr>
      </w:pPr>
      <w:r w:rsidRPr="0030031F">
        <w:rPr>
          <w:rFonts w:cstheme="minorHAnsi"/>
          <w:sz w:val="22"/>
          <w:szCs w:val="22"/>
        </w:rPr>
        <w:t xml:space="preserve">Upon completion of this activity, </w:t>
      </w:r>
      <w:r w:rsidR="00040974">
        <w:rPr>
          <w:rFonts w:cstheme="minorHAnsi"/>
          <w:sz w:val="22"/>
          <w:szCs w:val="22"/>
        </w:rPr>
        <w:t>students</w:t>
      </w:r>
      <w:r w:rsidRPr="0030031F">
        <w:rPr>
          <w:rFonts w:cstheme="minorHAnsi"/>
          <w:sz w:val="22"/>
          <w:szCs w:val="22"/>
        </w:rPr>
        <w:t xml:space="preserve"> will (</w:t>
      </w:r>
      <w:proofErr w:type="spellStart"/>
      <w:r w:rsidRPr="0030031F">
        <w:rPr>
          <w:rFonts w:cstheme="minorHAnsi"/>
          <w:sz w:val="22"/>
          <w:szCs w:val="22"/>
        </w:rPr>
        <w:t>i</w:t>
      </w:r>
      <w:proofErr w:type="spellEnd"/>
      <w:r w:rsidRPr="0030031F">
        <w:rPr>
          <w:rFonts w:cstheme="minorHAnsi"/>
          <w:sz w:val="22"/>
          <w:szCs w:val="22"/>
        </w:rPr>
        <w:t xml:space="preserve">) compare the identification of arthropods using morphological characterization vs. DNA sequencing; (ii) learn how to </w:t>
      </w:r>
      <w:proofErr w:type="gramStart"/>
      <w:r w:rsidRPr="0030031F">
        <w:rPr>
          <w:rFonts w:cstheme="minorHAnsi"/>
          <w:sz w:val="22"/>
          <w:szCs w:val="22"/>
        </w:rPr>
        <w:t>convert .ab</w:t>
      </w:r>
      <w:proofErr w:type="gramEnd"/>
      <w:r w:rsidRPr="0030031F">
        <w:rPr>
          <w:rFonts w:cstheme="minorHAnsi"/>
          <w:sz w:val="22"/>
          <w:szCs w:val="22"/>
        </w:rPr>
        <w:t xml:space="preserve">1 chromatograms to </w:t>
      </w:r>
      <w:r w:rsidR="007C3661">
        <w:rPr>
          <w:rFonts w:cstheme="minorHAnsi"/>
          <w:sz w:val="22"/>
          <w:szCs w:val="22"/>
        </w:rPr>
        <w:t>FASTA</w:t>
      </w:r>
      <w:r w:rsidRPr="0030031F">
        <w:rPr>
          <w:rFonts w:cstheme="minorHAnsi"/>
          <w:sz w:val="22"/>
          <w:szCs w:val="22"/>
        </w:rPr>
        <w:t xml:space="preserve"> files; (iii) become familiar with NCBI BLAST; and (iv) build a phylogenetic tree to explore the evolutionary relatedness of arthropods.</w:t>
      </w:r>
    </w:p>
    <w:p w14:paraId="17CE9D09" w14:textId="77777777" w:rsidR="007C4F5D" w:rsidRPr="0030031F" w:rsidRDefault="007C4F5D" w:rsidP="00CC0E17">
      <w:pPr>
        <w:jc w:val="both"/>
        <w:rPr>
          <w:rFonts w:cstheme="minorHAnsi"/>
          <w:b/>
          <w:bCs/>
          <w:i/>
          <w:iCs/>
          <w:sz w:val="22"/>
          <w:szCs w:val="22"/>
        </w:rPr>
      </w:pPr>
    </w:p>
    <w:p w14:paraId="44204AE8" w14:textId="77777777" w:rsidR="008A3926" w:rsidRPr="0030031F" w:rsidRDefault="008A3926" w:rsidP="008A3926">
      <w:pPr>
        <w:jc w:val="both"/>
        <w:rPr>
          <w:rFonts w:cstheme="minorHAnsi"/>
          <w:color w:val="ED7D31" w:themeColor="accent2"/>
          <w:sz w:val="22"/>
          <w:szCs w:val="22"/>
        </w:rPr>
      </w:pPr>
      <w:r w:rsidRPr="0030031F">
        <w:rPr>
          <w:rFonts w:cstheme="minorHAnsi"/>
          <w:b/>
          <w:bCs/>
          <w:color w:val="ED7D31" w:themeColor="accent2"/>
          <w:sz w:val="22"/>
          <w:szCs w:val="22"/>
        </w:rPr>
        <w:t>Prerequisite Skills</w:t>
      </w:r>
    </w:p>
    <w:p w14:paraId="25E68451" w14:textId="77777777" w:rsidR="008A3926" w:rsidRPr="0030031F" w:rsidRDefault="008A3926" w:rsidP="008A3926">
      <w:pPr>
        <w:jc w:val="both"/>
        <w:rPr>
          <w:rFonts w:cstheme="minorHAnsi"/>
          <w:sz w:val="22"/>
          <w:szCs w:val="22"/>
        </w:rPr>
      </w:pPr>
      <w:r w:rsidRPr="0030031F">
        <w:rPr>
          <w:rFonts w:cstheme="minorHAnsi"/>
          <w:sz w:val="22"/>
          <w:szCs w:val="22"/>
        </w:rPr>
        <w:t xml:space="preserve">No computer programming skills are necessary to complete this work; prior exposure to personal computers and the Internet is assumed. A review of transcription (DNA </w:t>
      </w:r>
      <w:r w:rsidRPr="0030031F">
        <w:rPr>
          <w:rFonts w:cstheme="minorHAnsi"/>
          <w:sz w:val="22"/>
          <w:szCs w:val="22"/>
        </w:rPr>
        <w:sym w:font="Wingdings" w:char="F0E0"/>
      </w:r>
      <w:r w:rsidRPr="0030031F">
        <w:rPr>
          <w:rFonts w:cstheme="minorHAnsi"/>
          <w:sz w:val="22"/>
          <w:szCs w:val="22"/>
        </w:rPr>
        <w:t xml:space="preserve"> RNA), translation (RNA </w:t>
      </w:r>
      <w:r w:rsidRPr="0030031F">
        <w:rPr>
          <w:rFonts w:cstheme="minorHAnsi"/>
          <w:sz w:val="22"/>
          <w:szCs w:val="22"/>
        </w:rPr>
        <w:sym w:font="Wingdings" w:char="F0E0"/>
      </w:r>
      <w:r w:rsidRPr="0030031F">
        <w:rPr>
          <w:rFonts w:cstheme="minorHAnsi"/>
          <w:sz w:val="22"/>
          <w:szCs w:val="22"/>
        </w:rPr>
        <w:t xml:space="preserve"> protein), and the genetic code (relationship between codons and amino acids) is highly recommended prior to this module. </w:t>
      </w:r>
    </w:p>
    <w:p w14:paraId="176EEFB2" w14:textId="77777777" w:rsidR="008A3926" w:rsidRPr="0030031F" w:rsidRDefault="008A3926" w:rsidP="008A3926">
      <w:pPr>
        <w:jc w:val="both"/>
        <w:rPr>
          <w:rFonts w:cstheme="minorHAnsi"/>
          <w:sz w:val="22"/>
          <w:szCs w:val="22"/>
        </w:rPr>
      </w:pPr>
    </w:p>
    <w:p w14:paraId="15EE3218" w14:textId="77777777" w:rsidR="008A3926" w:rsidRPr="0030031F" w:rsidRDefault="008A3926" w:rsidP="008A3926">
      <w:pPr>
        <w:jc w:val="both"/>
        <w:rPr>
          <w:rFonts w:cstheme="minorHAnsi"/>
          <w:b/>
          <w:bCs/>
          <w:color w:val="ED7D31" w:themeColor="accent2"/>
          <w:sz w:val="22"/>
          <w:szCs w:val="22"/>
        </w:rPr>
      </w:pPr>
      <w:r w:rsidRPr="0030031F">
        <w:rPr>
          <w:rFonts w:cstheme="minorHAnsi"/>
          <w:b/>
          <w:bCs/>
          <w:color w:val="ED7D31" w:themeColor="accent2"/>
          <w:sz w:val="22"/>
          <w:szCs w:val="22"/>
        </w:rPr>
        <w:t>Group Size</w:t>
      </w:r>
    </w:p>
    <w:p w14:paraId="6E047F8F" w14:textId="77777777" w:rsidR="008A3926" w:rsidRPr="0030031F" w:rsidRDefault="008A3926" w:rsidP="008A3926">
      <w:pPr>
        <w:jc w:val="both"/>
        <w:rPr>
          <w:rFonts w:cstheme="minorHAnsi"/>
          <w:sz w:val="22"/>
          <w:szCs w:val="22"/>
        </w:rPr>
      </w:pPr>
      <w:r w:rsidRPr="0030031F">
        <w:rPr>
          <w:rFonts w:cstheme="minorHAnsi"/>
          <w:sz w:val="22"/>
          <w:szCs w:val="22"/>
        </w:rPr>
        <w:t>This activity can be performed in small groups (2-4 students) or as an individual project.</w:t>
      </w:r>
    </w:p>
    <w:p w14:paraId="3D9E7DAC" w14:textId="77777777" w:rsidR="008A3926" w:rsidRPr="0030031F" w:rsidRDefault="008A3926" w:rsidP="008A3926">
      <w:pPr>
        <w:jc w:val="both"/>
        <w:rPr>
          <w:rFonts w:cstheme="minorHAnsi"/>
          <w:b/>
          <w:bCs/>
          <w:i/>
          <w:iCs/>
          <w:sz w:val="22"/>
          <w:szCs w:val="22"/>
        </w:rPr>
      </w:pPr>
    </w:p>
    <w:p w14:paraId="0447F88B" w14:textId="77777777" w:rsidR="008A3926" w:rsidRPr="0030031F" w:rsidRDefault="008A3926" w:rsidP="008A3926">
      <w:pPr>
        <w:jc w:val="both"/>
        <w:rPr>
          <w:rFonts w:cstheme="minorHAnsi"/>
          <w:b/>
          <w:bCs/>
          <w:color w:val="ED7D31" w:themeColor="accent2"/>
          <w:sz w:val="22"/>
          <w:szCs w:val="22"/>
        </w:rPr>
      </w:pPr>
      <w:r w:rsidRPr="0030031F">
        <w:rPr>
          <w:rFonts w:cstheme="minorHAnsi"/>
          <w:b/>
          <w:bCs/>
          <w:color w:val="ED7D31" w:themeColor="accent2"/>
          <w:sz w:val="22"/>
          <w:szCs w:val="22"/>
        </w:rPr>
        <w:t>Teaching Time</w:t>
      </w:r>
    </w:p>
    <w:p w14:paraId="5816A3CB" w14:textId="628BF5BD" w:rsidR="008A3926" w:rsidRPr="0030031F" w:rsidRDefault="008A3926" w:rsidP="008A3926">
      <w:pPr>
        <w:jc w:val="both"/>
        <w:rPr>
          <w:rFonts w:cstheme="minorHAnsi"/>
          <w:sz w:val="22"/>
          <w:szCs w:val="22"/>
        </w:rPr>
      </w:pPr>
      <w:r w:rsidRPr="0030031F">
        <w:rPr>
          <w:rFonts w:cstheme="minorHAnsi"/>
          <w:sz w:val="22"/>
          <w:szCs w:val="22"/>
        </w:rPr>
        <w:t xml:space="preserve">The entire module will take approximately two class periods. </w:t>
      </w:r>
      <w:r w:rsidR="00221EC4" w:rsidRPr="0030031F">
        <w:rPr>
          <w:rFonts w:cstheme="minorHAnsi"/>
          <w:sz w:val="22"/>
          <w:szCs w:val="22"/>
        </w:rPr>
        <w:t>Classroom time</w:t>
      </w:r>
      <w:r w:rsidRPr="0030031F">
        <w:rPr>
          <w:rFonts w:cstheme="minorHAnsi"/>
          <w:sz w:val="22"/>
          <w:szCs w:val="22"/>
        </w:rPr>
        <w:t xml:space="preserve"> can be condensed by assigning a few arthropods to each student and/or having students work in groups. Each of the four activities are designed to be standalone units and do not require completion of the previous activity; however, completing the activities in consecutive order </w:t>
      </w:r>
      <w:r w:rsidR="009E19EF" w:rsidRPr="0030031F">
        <w:rPr>
          <w:rFonts w:cstheme="minorHAnsi"/>
          <w:sz w:val="22"/>
          <w:szCs w:val="22"/>
        </w:rPr>
        <w:t>ensures</w:t>
      </w:r>
      <w:r w:rsidRPr="0030031F">
        <w:rPr>
          <w:rFonts w:cstheme="minorHAnsi"/>
          <w:sz w:val="22"/>
          <w:szCs w:val="22"/>
        </w:rPr>
        <w:t xml:space="preserve"> comprehension of the </w:t>
      </w:r>
      <w:r w:rsidR="00221EC4" w:rsidRPr="0030031F">
        <w:rPr>
          <w:rFonts w:cstheme="minorHAnsi"/>
          <w:sz w:val="22"/>
          <w:szCs w:val="22"/>
        </w:rPr>
        <w:t xml:space="preserve">stepwise </w:t>
      </w:r>
      <w:r w:rsidRPr="0030031F">
        <w:rPr>
          <w:rFonts w:cstheme="minorHAnsi"/>
          <w:sz w:val="22"/>
          <w:szCs w:val="22"/>
        </w:rPr>
        <w:t xml:space="preserve">methods. </w:t>
      </w:r>
    </w:p>
    <w:p w14:paraId="77967E88" w14:textId="77777777" w:rsidR="008A3926" w:rsidRPr="0030031F" w:rsidRDefault="008A3926" w:rsidP="008A3926">
      <w:pPr>
        <w:jc w:val="both"/>
        <w:rPr>
          <w:rFonts w:cstheme="minorHAnsi"/>
          <w:b/>
          <w:bCs/>
          <w:color w:val="595959" w:themeColor="text1" w:themeTint="A6"/>
          <w:sz w:val="22"/>
          <w:szCs w:val="22"/>
        </w:rPr>
      </w:pPr>
    </w:p>
    <w:p w14:paraId="638114CD" w14:textId="77777777" w:rsidR="008A3926" w:rsidRPr="0030031F" w:rsidRDefault="008A3926" w:rsidP="008A3926">
      <w:pPr>
        <w:jc w:val="both"/>
        <w:rPr>
          <w:rFonts w:cstheme="minorHAnsi"/>
          <w:b/>
          <w:bCs/>
          <w:color w:val="ED7D31" w:themeColor="accent2"/>
          <w:sz w:val="22"/>
          <w:szCs w:val="22"/>
        </w:rPr>
      </w:pPr>
      <w:r w:rsidRPr="0030031F">
        <w:rPr>
          <w:rFonts w:cstheme="minorHAnsi"/>
          <w:b/>
          <w:bCs/>
          <w:color w:val="ED7D31" w:themeColor="accent2"/>
          <w:sz w:val="22"/>
          <w:szCs w:val="22"/>
        </w:rPr>
        <w:t>Supplies</w:t>
      </w:r>
    </w:p>
    <w:p w14:paraId="0D64019D" w14:textId="181370A5" w:rsidR="00E46B8C" w:rsidRPr="00885AC5" w:rsidRDefault="00E46B8C" w:rsidP="008A3926">
      <w:pPr>
        <w:jc w:val="both"/>
        <w:rPr>
          <w:rFonts w:cstheme="minorHAnsi"/>
          <w:color w:val="000000" w:themeColor="text1"/>
          <w:sz w:val="22"/>
          <w:szCs w:val="22"/>
        </w:rPr>
      </w:pPr>
      <w:r w:rsidRPr="00885AC5">
        <w:rPr>
          <w:rFonts w:cstheme="minorHAnsi"/>
          <w:color w:val="000000" w:themeColor="text1"/>
          <w:sz w:val="22"/>
          <w:szCs w:val="22"/>
        </w:rPr>
        <w:t>Bioinformatics</w:t>
      </w:r>
      <w:r w:rsidR="00C93EC5" w:rsidRPr="00885AC5">
        <w:rPr>
          <w:rFonts w:cstheme="minorHAnsi"/>
          <w:color w:val="000000" w:themeColor="text1"/>
          <w:sz w:val="22"/>
          <w:szCs w:val="22"/>
        </w:rPr>
        <w:t xml:space="preserve"> platforms are highly variable in cost, functionality, and reliability</w:t>
      </w:r>
      <w:r w:rsidRPr="00885AC5">
        <w:rPr>
          <w:rFonts w:cstheme="minorHAnsi"/>
          <w:color w:val="000000" w:themeColor="text1"/>
          <w:sz w:val="22"/>
          <w:szCs w:val="22"/>
        </w:rPr>
        <w:t xml:space="preserve">. </w:t>
      </w:r>
      <w:r w:rsidR="00C93EC5" w:rsidRPr="00885AC5">
        <w:rPr>
          <w:rFonts w:cstheme="minorHAnsi"/>
          <w:color w:val="000000" w:themeColor="text1"/>
          <w:sz w:val="22"/>
          <w:szCs w:val="22"/>
        </w:rPr>
        <w:t xml:space="preserve">The programs selected for this activity are recommended for classroom use. </w:t>
      </w:r>
    </w:p>
    <w:p w14:paraId="6A07DDCD" w14:textId="6E6512EA" w:rsidR="008A3926" w:rsidRPr="00885AC5" w:rsidRDefault="008A3926" w:rsidP="00885AC5">
      <w:pPr>
        <w:pStyle w:val="ListParagraph"/>
        <w:numPr>
          <w:ilvl w:val="0"/>
          <w:numId w:val="49"/>
        </w:numPr>
        <w:jc w:val="both"/>
        <w:rPr>
          <w:rFonts w:asciiTheme="minorHAnsi" w:hAnsiTheme="minorHAnsi" w:cstheme="minorHAnsi"/>
          <w:sz w:val="22"/>
          <w:szCs w:val="22"/>
        </w:rPr>
      </w:pPr>
      <w:r w:rsidRPr="00885AC5">
        <w:rPr>
          <w:rFonts w:asciiTheme="minorHAnsi" w:hAnsiTheme="minorHAnsi" w:cstheme="minorHAnsi"/>
          <w:sz w:val="22"/>
          <w:szCs w:val="22"/>
        </w:rPr>
        <w:t>Computer with internet browser, such as Firefox or Chrome</w:t>
      </w:r>
    </w:p>
    <w:p w14:paraId="4AD4FFCD" w14:textId="74A3278A" w:rsidR="008A3926" w:rsidRPr="00885AC5" w:rsidRDefault="008A3926" w:rsidP="00885AC5">
      <w:pPr>
        <w:pStyle w:val="ListParagraph"/>
        <w:numPr>
          <w:ilvl w:val="0"/>
          <w:numId w:val="49"/>
        </w:numPr>
        <w:jc w:val="both"/>
        <w:rPr>
          <w:rFonts w:asciiTheme="minorHAnsi" w:hAnsiTheme="minorHAnsi" w:cstheme="minorHAnsi"/>
          <w:sz w:val="22"/>
          <w:szCs w:val="22"/>
        </w:rPr>
      </w:pPr>
      <w:r w:rsidRPr="00885AC5">
        <w:rPr>
          <w:rFonts w:asciiTheme="minorHAnsi" w:hAnsiTheme="minorHAnsi" w:cstheme="minorHAnsi"/>
          <w:sz w:val="22"/>
          <w:szCs w:val="22"/>
        </w:rPr>
        <w:t xml:space="preserve">Download Example sequences from </w:t>
      </w:r>
      <w:hyperlink r:id="rId7" w:history="1">
        <w:r w:rsidRPr="00885AC5">
          <w:rPr>
            <w:rStyle w:val="Hyperlink"/>
            <w:rFonts w:asciiTheme="minorHAnsi" w:hAnsiTheme="minorHAnsi" w:cstheme="minorHAnsi"/>
            <w:sz w:val="22"/>
            <w:szCs w:val="22"/>
          </w:rPr>
          <w:t>https://wolbachiaproject.org/bioinformatics/</w:t>
        </w:r>
      </w:hyperlink>
    </w:p>
    <w:p w14:paraId="68663EC0" w14:textId="167D9437" w:rsidR="008A3926" w:rsidRPr="00885AC5" w:rsidRDefault="008A3926" w:rsidP="00885AC5">
      <w:pPr>
        <w:pStyle w:val="ListParagraph"/>
        <w:numPr>
          <w:ilvl w:val="0"/>
          <w:numId w:val="49"/>
        </w:numPr>
        <w:jc w:val="both"/>
        <w:rPr>
          <w:rStyle w:val="Hyperlink"/>
          <w:rFonts w:asciiTheme="minorHAnsi" w:hAnsiTheme="minorHAnsi" w:cstheme="minorHAnsi"/>
          <w:color w:val="auto"/>
          <w:sz w:val="22"/>
          <w:szCs w:val="22"/>
          <w:u w:val="none"/>
        </w:rPr>
      </w:pPr>
      <w:r w:rsidRPr="00885AC5">
        <w:rPr>
          <w:rFonts w:asciiTheme="minorHAnsi" w:hAnsiTheme="minorHAnsi" w:cstheme="minorHAnsi"/>
          <w:sz w:val="22"/>
          <w:szCs w:val="22"/>
        </w:rPr>
        <w:t xml:space="preserve">Download </w:t>
      </w:r>
      <w:proofErr w:type="spellStart"/>
      <w:r w:rsidRPr="00885AC5">
        <w:rPr>
          <w:rFonts w:asciiTheme="minorHAnsi" w:hAnsiTheme="minorHAnsi" w:cstheme="minorHAnsi"/>
          <w:sz w:val="22"/>
          <w:szCs w:val="22"/>
        </w:rPr>
        <w:t>SnapGene</w:t>
      </w:r>
      <w:proofErr w:type="spellEnd"/>
      <w:r w:rsidRPr="00885AC5">
        <w:rPr>
          <w:rFonts w:asciiTheme="minorHAnsi" w:hAnsiTheme="minorHAnsi" w:cstheme="minorHAnsi"/>
          <w:sz w:val="22"/>
          <w:szCs w:val="22"/>
        </w:rPr>
        <w:t xml:space="preserve"> Viewer (free software) - </w:t>
      </w:r>
      <w:hyperlink r:id="rId8" w:history="1">
        <w:r w:rsidRPr="00885AC5">
          <w:rPr>
            <w:rStyle w:val="Hyperlink"/>
            <w:rFonts w:asciiTheme="minorHAnsi" w:hAnsiTheme="minorHAnsi" w:cstheme="minorHAnsi"/>
            <w:sz w:val="22"/>
            <w:szCs w:val="22"/>
          </w:rPr>
          <w:t>https://www.snapgene.com/snapgene-viewer</w:t>
        </w:r>
      </w:hyperlink>
    </w:p>
    <w:p w14:paraId="35823F71" w14:textId="67C96477" w:rsidR="008A3926" w:rsidRPr="00885AC5" w:rsidRDefault="008A3926" w:rsidP="00885AC5">
      <w:pPr>
        <w:pStyle w:val="ListParagraph"/>
        <w:numPr>
          <w:ilvl w:val="1"/>
          <w:numId w:val="49"/>
        </w:numPr>
        <w:jc w:val="both"/>
        <w:rPr>
          <w:rFonts w:asciiTheme="minorHAnsi" w:hAnsiTheme="minorHAnsi" w:cstheme="minorHAnsi"/>
          <w:color w:val="000000" w:themeColor="text1"/>
          <w:sz w:val="22"/>
          <w:szCs w:val="22"/>
        </w:rPr>
      </w:pPr>
      <w:r w:rsidRPr="00885AC5">
        <w:rPr>
          <w:rStyle w:val="Hyperlink"/>
          <w:rFonts w:asciiTheme="minorHAnsi" w:hAnsiTheme="minorHAnsi" w:cstheme="minorHAnsi"/>
          <w:color w:val="000000" w:themeColor="text1"/>
          <w:sz w:val="22"/>
          <w:szCs w:val="22"/>
          <w:u w:val="none"/>
        </w:rPr>
        <w:t>This software is required for Activity 2 and is not compatible with Chromebooks. If you have access to a Mac/PC and Smartboard, we recommend that you demonstrate a few of the chromatograms to the class. Contact us if you are aware of similar software that is Chromebook-compatible.</w:t>
      </w:r>
    </w:p>
    <w:p w14:paraId="5B11D4ED" w14:textId="454E8BA7" w:rsidR="0049325A" w:rsidRPr="00885AC5" w:rsidRDefault="008A3926" w:rsidP="00885AC5">
      <w:pPr>
        <w:pStyle w:val="ListParagraph"/>
        <w:numPr>
          <w:ilvl w:val="0"/>
          <w:numId w:val="49"/>
        </w:numPr>
        <w:rPr>
          <w:rStyle w:val="Hyperlink"/>
          <w:rFonts w:asciiTheme="minorHAnsi" w:hAnsiTheme="minorHAnsi" w:cstheme="minorHAnsi"/>
          <w:color w:val="auto"/>
          <w:sz w:val="22"/>
          <w:szCs w:val="22"/>
          <w:u w:val="none"/>
        </w:rPr>
      </w:pPr>
      <w:r w:rsidRPr="00885AC5">
        <w:rPr>
          <w:rFonts w:asciiTheme="minorHAnsi" w:hAnsiTheme="minorHAnsi" w:cstheme="minorHAnsi"/>
          <w:sz w:val="22"/>
          <w:szCs w:val="22"/>
        </w:rPr>
        <w:t xml:space="preserve">Online access to </w:t>
      </w:r>
      <w:r w:rsidR="0049325A" w:rsidRPr="00885AC5">
        <w:rPr>
          <w:rFonts w:asciiTheme="minorHAnsi" w:hAnsiTheme="minorHAnsi" w:cstheme="minorHAnsi"/>
          <w:sz w:val="22"/>
          <w:szCs w:val="22"/>
        </w:rPr>
        <w:t>phylogenetics programs</w:t>
      </w:r>
      <w:r w:rsidRPr="00885AC5">
        <w:rPr>
          <w:rFonts w:asciiTheme="minorHAnsi" w:hAnsiTheme="minorHAnsi" w:cstheme="minorHAnsi"/>
          <w:sz w:val="22"/>
          <w:szCs w:val="22"/>
        </w:rPr>
        <w:t xml:space="preserve"> </w:t>
      </w:r>
      <w:r w:rsidR="0049325A" w:rsidRPr="00885AC5">
        <w:rPr>
          <w:rFonts w:asciiTheme="minorHAnsi" w:hAnsiTheme="minorHAnsi" w:cstheme="minorHAnsi"/>
          <w:sz w:val="22"/>
          <w:szCs w:val="22"/>
        </w:rPr>
        <w:t>(select a program from Lab Activity 4 or Appendix B, discussed below)</w:t>
      </w:r>
    </w:p>
    <w:p w14:paraId="5D15445F" w14:textId="2A4039B1" w:rsidR="0030031F" w:rsidRPr="00885AC5" w:rsidRDefault="0030031F" w:rsidP="00885AC5">
      <w:pPr>
        <w:pStyle w:val="ListParagraph"/>
        <w:numPr>
          <w:ilvl w:val="0"/>
          <w:numId w:val="49"/>
        </w:numPr>
        <w:rPr>
          <w:rFonts w:asciiTheme="minorHAnsi" w:hAnsiTheme="minorHAnsi" w:cstheme="minorHAnsi"/>
          <w:sz w:val="22"/>
          <w:szCs w:val="22"/>
        </w:rPr>
      </w:pPr>
      <w:r w:rsidRPr="00885AC5">
        <w:rPr>
          <w:rFonts w:asciiTheme="minorHAnsi" w:hAnsiTheme="minorHAnsi" w:cstheme="minorHAnsi"/>
          <w:sz w:val="22"/>
          <w:szCs w:val="22"/>
        </w:rPr>
        <w:t>Answer key:</w:t>
      </w:r>
      <w:r w:rsidRPr="00885AC5">
        <w:rPr>
          <w:rStyle w:val="Hyperlink"/>
          <w:rFonts w:asciiTheme="minorHAnsi" w:hAnsiTheme="minorHAnsi" w:cstheme="minorHAnsi"/>
          <w:color w:val="auto"/>
          <w:sz w:val="22"/>
          <w:szCs w:val="22"/>
          <w:u w:val="none"/>
        </w:rPr>
        <w:t xml:space="preserve"> </w:t>
      </w:r>
      <w:r w:rsidRPr="00885AC5">
        <w:rPr>
          <w:rFonts w:asciiTheme="minorHAnsi" w:hAnsiTheme="minorHAnsi" w:cstheme="minorHAnsi"/>
          <w:color w:val="000000" w:themeColor="text1"/>
          <w:sz w:val="22"/>
          <w:szCs w:val="22"/>
        </w:rPr>
        <w:t xml:space="preserve">Contact </w:t>
      </w:r>
      <w:hyperlink r:id="rId9" w:history="1">
        <w:r w:rsidRPr="00885AC5">
          <w:rPr>
            <w:rStyle w:val="Hyperlink"/>
            <w:rFonts w:asciiTheme="minorHAnsi" w:hAnsiTheme="minorHAnsi" w:cstheme="minorHAnsi"/>
            <w:sz w:val="22"/>
            <w:szCs w:val="22"/>
          </w:rPr>
          <w:t>info@wolbachiaproject.org</w:t>
        </w:r>
      </w:hyperlink>
      <w:r w:rsidRPr="00885AC5">
        <w:rPr>
          <w:rFonts w:asciiTheme="minorHAnsi" w:hAnsiTheme="minorHAnsi" w:cstheme="minorHAnsi"/>
          <w:color w:val="000000" w:themeColor="text1"/>
          <w:sz w:val="22"/>
          <w:szCs w:val="22"/>
        </w:rPr>
        <w:t xml:space="preserve"> to obtain a copy of the Answer Key.</w:t>
      </w:r>
    </w:p>
    <w:p w14:paraId="0104E6A5" w14:textId="13ECCF26" w:rsidR="0030031F" w:rsidRPr="0030031F" w:rsidRDefault="0030031F" w:rsidP="00885AC5">
      <w:pPr>
        <w:rPr>
          <w:rStyle w:val="Hyperlink"/>
          <w:rFonts w:cstheme="minorHAnsi"/>
          <w:color w:val="auto"/>
          <w:sz w:val="22"/>
          <w:szCs w:val="22"/>
          <w:u w:val="none"/>
        </w:rPr>
      </w:pPr>
    </w:p>
    <w:p w14:paraId="0292DEA6" w14:textId="77777777" w:rsidR="008A3926" w:rsidRPr="0030031F" w:rsidRDefault="008A3926" w:rsidP="004E4A35">
      <w:pPr>
        <w:jc w:val="both"/>
        <w:rPr>
          <w:rFonts w:cstheme="minorHAnsi"/>
          <w:b/>
          <w:bCs/>
          <w:color w:val="ED7D31" w:themeColor="accent2"/>
          <w:sz w:val="22"/>
          <w:szCs w:val="22"/>
        </w:rPr>
      </w:pPr>
    </w:p>
    <w:p w14:paraId="0C755E7D" w14:textId="77777777" w:rsidR="00E14E3A" w:rsidRPr="00A40829" w:rsidRDefault="00E14E3A" w:rsidP="00E14E3A">
      <w:pPr>
        <w:jc w:val="both"/>
        <w:rPr>
          <w:rFonts w:cstheme="minorHAnsi"/>
          <w:b/>
          <w:bCs/>
          <w:color w:val="ED7D31" w:themeColor="accent2"/>
          <w:sz w:val="22"/>
          <w:szCs w:val="22"/>
        </w:rPr>
      </w:pPr>
      <w:r w:rsidRPr="0030031F">
        <w:rPr>
          <w:rFonts w:cstheme="minorHAnsi"/>
          <w:b/>
          <w:bCs/>
          <w:color w:val="ED7D31" w:themeColor="accent2"/>
          <w:sz w:val="22"/>
          <w:szCs w:val="22"/>
        </w:rPr>
        <w:lastRenderedPageBreak/>
        <w:t>Module Overview</w:t>
      </w:r>
    </w:p>
    <w:p w14:paraId="0DB6A7B2" w14:textId="77777777" w:rsidR="00E14E3A" w:rsidRPr="0030031F" w:rsidRDefault="00E14E3A" w:rsidP="00E14E3A">
      <w:pPr>
        <w:jc w:val="both"/>
        <w:rPr>
          <w:rFonts w:cstheme="minorHAnsi"/>
          <w:b/>
          <w:bCs/>
          <w:sz w:val="22"/>
          <w:szCs w:val="22"/>
        </w:rPr>
      </w:pPr>
      <w:r w:rsidRPr="0030031F">
        <w:rPr>
          <w:rFonts w:cstheme="minorHAnsi"/>
          <w:b/>
          <w:bCs/>
          <w:sz w:val="22"/>
          <w:szCs w:val="22"/>
        </w:rPr>
        <w:t xml:space="preserve">Activity 1: </w:t>
      </w:r>
      <w:r w:rsidRPr="0030031F">
        <w:rPr>
          <w:rFonts w:cstheme="minorHAnsi"/>
          <w:sz w:val="22"/>
          <w:szCs w:val="22"/>
        </w:rPr>
        <w:t xml:space="preserve">Students will identity arthropods based on morphology. The level of resolution is up to instructor discretion – students may use common knowledge (i.e., spider or beetle) or identity down to </w:t>
      </w:r>
      <w:r w:rsidRPr="0030031F">
        <w:rPr>
          <w:rFonts w:cstheme="minorHAnsi"/>
          <w:i/>
          <w:iCs/>
          <w:sz w:val="22"/>
          <w:szCs w:val="22"/>
        </w:rPr>
        <w:t>at least</w:t>
      </w:r>
      <w:r w:rsidRPr="0030031F">
        <w:rPr>
          <w:rFonts w:cstheme="minorHAnsi"/>
          <w:sz w:val="22"/>
          <w:szCs w:val="22"/>
        </w:rPr>
        <w:t xml:space="preserve"> taxonomic order. The goal is to compare morphological (Activity 1) to molecular identification (Activity 3).</w:t>
      </w:r>
    </w:p>
    <w:p w14:paraId="334C19AD" w14:textId="77777777" w:rsidR="00E14E3A" w:rsidRPr="0030031F" w:rsidRDefault="00E14E3A" w:rsidP="00E14E3A">
      <w:pPr>
        <w:jc w:val="both"/>
        <w:rPr>
          <w:rFonts w:cstheme="minorHAnsi"/>
          <w:b/>
          <w:bCs/>
          <w:color w:val="ED7D31" w:themeColor="accent2"/>
          <w:sz w:val="22"/>
          <w:szCs w:val="22"/>
        </w:rPr>
      </w:pPr>
    </w:p>
    <w:p w14:paraId="0981DCAA" w14:textId="77777777" w:rsidR="00E14E3A" w:rsidRPr="0030031F" w:rsidRDefault="00E14E3A" w:rsidP="00E14E3A">
      <w:pPr>
        <w:jc w:val="both"/>
        <w:rPr>
          <w:rFonts w:cstheme="minorHAnsi"/>
          <w:b/>
          <w:bCs/>
          <w:color w:val="000000" w:themeColor="text1"/>
          <w:sz w:val="22"/>
          <w:szCs w:val="22"/>
        </w:rPr>
      </w:pPr>
      <w:r w:rsidRPr="0030031F">
        <w:rPr>
          <w:rFonts w:cstheme="minorHAnsi"/>
          <w:b/>
          <w:bCs/>
          <w:color w:val="000000" w:themeColor="text1"/>
          <w:sz w:val="22"/>
          <w:szCs w:val="22"/>
        </w:rPr>
        <w:t xml:space="preserve">Activity 2: </w:t>
      </w:r>
      <w:r w:rsidRPr="0030031F">
        <w:rPr>
          <w:rFonts w:cstheme="minorHAnsi"/>
          <w:color w:val="000000" w:themeColor="text1"/>
          <w:sz w:val="22"/>
          <w:szCs w:val="22"/>
        </w:rPr>
        <w:t xml:space="preserve">Students will assess the quality of Sanger chromatograms, the raw data generated from DNA sequencing, and generate a FASTA file for downstream bioinformatics analyses. This activity is recommended if students will be sequencing their own arthropod samples and need to learn how to </w:t>
      </w:r>
      <w:proofErr w:type="gramStart"/>
      <w:r w:rsidRPr="0030031F">
        <w:rPr>
          <w:rFonts w:cstheme="minorHAnsi"/>
          <w:color w:val="000000" w:themeColor="text1"/>
          <w:sz w:val="22"/>
          <w:szCs w:val="22"/>
        </w:rPr>
        <w:t>analyze .ab</w:t>
      </w:r>
      <w:proofErr w:type="gramEnd"/>
      <w:r w:rsidRPr="0030031F">
        <w:rPr>
          <w:rFonts w:cstheme="minorHAnsi"/>
          <w:color w:val="000000" w:themeColor="text1"/>
          <w:sz w:val="22"/>
          <w:szCs w:val="22"/>
        </w:rPr>
        <w:t>1 files.</w:t>
      </w:r>
    </w:p>
    <w:p w14:paraId="55FB1EED" w14:textId="77777777" w:rsidR="00E14E3A" w:rsidRPr="0030031F" w:rsidRDefault="00E14E3A" w:rsidP="00E14E3A">
      <w:pPr>
        <w:jc w:val="both"/>
        <w:rPr>
          <w:rFonts w:cstheme="minorHAnsi"/>
          <w:color w:val="000000" w:themeColor="text1"/>
          <w:sz w:val="22"/>
          <w:szCs w:val="22"/>
        </w:rPr>
      </w:pPr>
    </w:p>
    <w:p w14:paraId="1DDE5AA4" w14:textId="77777777" w:rsidR="00E14E3A" w:rsidRPr="0030031F" w:rsidRDefault="00E14E3A" w:rsidP="00E14E3A">
      <w:pPr>
        <w:jc w:val="both"/>
        <w:rPr>
          <w:rFonts w:cstheme="minorHAnsi"/>
          <w:b/>
          <w:bCs/>
          <w:color w:val="000000" w:themeColor="text1"/>
          <w:sz w:val="22"/>
          <w:szCs w:val="22"/>
        </w:rPr>
      </w:pPr>
      <w:r w:rsidRPr="0030031F">
        <w:rPr>
          <w:rFonts w:cstheme="minorHAnsi"/>
          <w:b/>
          <w:bCs/>
          <w:color w:val="000000" w:themeColor="text1"/>
          <w:sz w:val="22"/>
          <w:szCs w:val="22"/>
        </w:rPr>
        <w:t xml:space="preserve">Activity 3: </w:t>
      </w:r>
      <w:r w:rsidRPr="0030031F">
        <w:rPr>
          <w:rFonts w:cstheme="minorHAnsi"/>
          <w:color w:val="000000" w:themeColor="text1"/>
          <w:sz w:val="22"/>
          <w:szCs w:val="22"/>
        </w:rPr>
        <w:t xml:space="preserve">Students will query </w:t>
      </w:r>
      <w:r>
        <w:rPr>
          <w:rFonts w:cstheme="minorHAnsi"/>
          <w:color w:val="000000" w:themeColor="text1"/>
          <w:sz w:val="22"/>
          <w:szCs w:val="22"/>
        </w:rPr>
        <w:t xml:space="preserve">DNA </w:t>
      </w:r>
      <w:r w:rsidRPr="0030031F">
        <w:rPr>
          <w:rFonts w:cstheme="minorHAnsi"/>
          <w:color w:val="000000" w:themeColor="text1"/>
          <w:sz w:val="22"/>
          <w:szCs w:val="22"/>
        </w:rPr>
        <w:t>sequences against the national sequence archive, NCBI, to putatively identify each arthropod. Results from this activity can be compared against the results from Activity 1</w:t>
      </w:r>
      <w:r>
        <w:rPr>
          <w:rFonts w:cstheme="minorHAnsi"/>
          <w:color w:val="000000" w:themeColor="text1"/>
          <w:sz w:val="22"/>
          <w:szCs w:val="22"/>
        </w:rPr>
        <w:t xml:space="preserve"> to assess morphological vs. molecular classification</w:t>
      </w:r>
      <w:r w:rsidRPr="0030031F">
        <w:rPr>
          <w:rFonts w:cstheme="minorHAnsi"/>
          <w:color w:val="000000" w:themeColor="text1"/>
          <w:sz w:val="22"/>
          <w:szCs w:val="22"/>
        </w:rPr>
        <w:t>. Note that students will be given FASTA files and do not need to complete Activity 2 to participate in Activity 3.</w:t>
      </w:r>
    </w:p>
    <w:p w14:paraId="764818AC" w14:textId="77777777" w:rsidR="00E14E3A" w:rsidRPr="0030031F" w:rsidRDefault="00E14E3A" w:rsidP="00E14E3A">
      <w:pPr>
        <w:jc w:val="both"/>
        <w:rPr>
          <w:rFonts w:cstheme="minorHAnsi"/>
          <w:b/>
          <w:bCs/>
          <w:color w:val="000000" w:themeColor="text1"/>
          <w:sz w:val="22"/>
          <w:szCs w:val="22"/>
        </w:rPr>
      </w:pPr>
    </w:p>
    <w:p w14:paraId="46E7692F" w14:textId="7E854C9A" w:rsidR="00E14E3A" w:rsidRPr="00F9005A" w:rsidRDefault="00E14E3A" w:rsidP="00E14E3A">
      <w:pPr>
        <w:jc w:val="both"/>
        <w:rPr>
          <w:rFonts w:cstheme="minorHAnsi"/>
          <w:color w:val="000000" w:themeColor="text1"/>
          <w:sz w:val="22"/>
          <w:szCs w:val="22"/>
        </w:rPr>
      </w:pPr>
      <w:r w:rsidRPr="0030031F">
        <w:rPr>
          <w:rFonts w:cstheme="minorHAnsi"/>
          <w:b/>
          <w:bCs/>
          <w:color w:val="000000" w:themeColor="text1"/>
          <w:sz w:val="22"/>
          <w:szCs w:val="22"/>
        </w:rPr>
        <w:t xml:space="preserve">Activity 4: </w:t>
      </w:r>
      <w:r w:rsidRPr="0030031F">
        <w:rPr>
          <w:rFonts w:cstheme="minorHAnsi"/>
          <w:color w:val="000000" w:themeColor="text1"/>
          <w:sz w:val="22"/>
          <w:szCs w:val="22"/>
        </w:rPr>
        <w:t xml:space="preserve">Students </w:t>
      </w:r>
      <w:r w:rsidRPr="00F9005A">
        <w:rPr>
          <w:rFonts w:cstheme="minorHAnsi"/>
          <w:color w:val="000000" w:themeColor="text1"/>
          <w:sz w:val="22"/>
          <w:szCs w:val="22"/>
        </w:rPr>
        <w:t xml:space="preserve">will learn how to </w:t>
      </w:r>
      <w:r>
        <w:rPr>
          <w:rFonts w:cstheme="minorHAnsi"/>
          <w:color w:val="000000" w:themeColor="text1"/>
          <w:sz w:val="22"/>
          <w:szCs w:val="22"/>
        </w:rPr>
        <w:t>edit a FASTA file, build a phylogenetic tree, and designate an outgroup. Through participation in this activity, students will develop the skills to add their own taxa to the input file and generate a customized tree of sequenced arthropod DNA.</w:t>
      </w:r>
      <w:r w:rsidR="00E4542C">
        <w:rPr>
          <w:rFonts w:cstheme="minorHAnsi"/>
          <w:color w:val="000000" w:themeColor="text1"/>
          <w:sz w:val="22"/>
          <w:szCs w:val="22"/>
        </w:rPr>
        <w:t xml:space="preserve"> Additional workflow options for this lab are listed in Appendix B.</w:t>
      </w:r>
    </w:p>
    <w:p w14:paraId="1D0C05F9" w14:textId="77777777" w:rsidR="00E14E3A" w:rsidRDefault="00E14E3A" w:rsidP="004E4A35">
      <w:pPr>
        <w:jc w:val="both"/>
        <w:rPr>
          <w:rFonts w:cstheme="minorHAnsi"/>
          <w:b/>
          <w:bCs/>
          <w:color w:val="ED7D31" w:themeColor="accent2"/>
          <w:sz w:val="22"/>
          <w:szCs w:val="22"/>
        </w:rPr>
      </w:pPr>
    </w:p>
    <w:p w14:paraId="21077D43" w14:textId="43011EEB" w:rsidR="008A3926" w:rsidRDefault="0049325A" w:rsidP="004E4A35">
      <w:pPr>
        <w:jc w:val="both"/>
        <w:rPr>
          <w:rFonts w:cstheme="minorHAnsi"/>
          <w:b/>
          <w:bCs/>
          <w:color w:val="ED7D31" w:themeColor="accent2"/>
          <w:sz w:val="22"/>
          <w:szCs w:val="22"/>
        </w:rPr>
      </w:pPr>
      <w:r>
        <w:rPr>
          <w:rFonts w:cstheme="minorHAnsi"/>
          <w:b/>
          <w:bCs/>
          <w:color w:val="ED7D31" w:themeColor="accent2"/>
          <w:sz w:val="22"/>
          <w:szCs w:val="22"/>
        </w:rPr>
        <w:t xml:space="preserve">Selecting a Phylogenetics </w:t>
      </w:r>
      <w:r w:rsidR="00173BD7">
        <w:rPr>
          <w:rFonts w:cstheme="minorHAnsi"/>
          <w:b/>
          <w:bCs/>
          <w:color w:val="ED7D31" w:themeColor="accent2"/>
          <w:sz w:val="22"/>
          <w:szCs w:val="22"/>
        </w:rPr>
        <w:t>Workflow</w:t>
      </w:r>
    </w:p>
    <w:p w14:paraId="0C76D1EF" w14:textId="670F5A96" w:rsidR="00173BD7" w:rsidRPr="00112DFF" w:rsidRDefault="0049325A" w:rsidP="0049325A">
      <w:pPr>
        <w:jc w:val="both"/>
        <w:rPr>
          <w:rFonts w:cstheme="minorHAnsi"/>
          <w:color w:val="000000" w:themeColor="text1"/>
          <w:sz w:val="22"/>
          <w:szCs w:val="22"/>
        </w:rPr>
      </w:pPr>
      <w:r w:rsidRPr="0049325A">
        <w:rPr>
          <w:rFonts w:cstheme="minorHAnsi"/>
          <w:color w:val="000000" w:themeColor="text1"/>
          <w:sz w:val="22"/>
          <w:szCs w:val="22"/>
        </w:rPr>
        <w:t>This Project Guide includes four options. All are freely accessible</w:t>
      </w:r>
      <w:r>
        <w:rPr>
          <w:rFonts w:cstheme="minorHAnsi"/>
          <w:color w:val="000000" w:themeColor="text1"/>
          <w:sz w:val="22"/>
          <w:szCs w:val="22"/>
        </w:rPr>
        <w:t xml:space="preserve"> and web-based; therefore, they should be compatible with all </w:t>
      </w:r>
      <w:r w:rsidR="00811BBD">
        <w:rPr>
          <w:rFonts w:cstheme="minorHAnsi"/>
          <w:color w:val="000000" w:themeColor="text1"/>
          <w:sz w:val="22"/>
          <w:szCs w:val="22"/>
        </w:rPr>
        <w:t>operating systems</w:t>
      </w:r>
      <w:r w:rsidR="004F23BB">
        <w:rPr>
          <w:rFonts w:cstheme="minorHAnsi"/>
          <w:color w:val="000000" w:themeColor="text1"/>
          <w:sz w:val="22"/>
          <w:szCs w:val="22"/>
        </w:rPr>
        <w:t xml:space="preserve"> (Mac, Windows, Linux, and Chrome)</w:t>
      </w:r>
      <w:r>
        <w:rPr>
          <w:rFonts w:cstheme="minorHAnsi"/>
          <w:color w:val="000000" w:themeColor="text1"/>
          <w:sz w:val="22"/>
          <w:szCs w:val="22"/>
        </w:rPr>
        <w:t xml:space="preserve">. We recommend that you </w:t>
      </w:r>
      <w:r w:rsidR="0007093A" w:rsidRPr="00112DFF">
        <w:rPr>
          <w:rFonts w:cstheme="minorHAnsi"/>
          <w:color w:val="000000" w:themeColor="text1"/>
          <w:sz w:val="22"/>
          <w:szCs w:val="22"/>
        </w:rPr>
        <w:t>briefly</w:t>
      </w:r>
      <w:r w:rsidRPr="00112DFF">
        <w:rPr>
          <w:rFonts w:cstheme="minorHAnsi"/>
          <w:color w:val="000000" w:themeColor="text1"/>
          <w:sz w:val="22"/>
          <w:szCs w:val="22"/>
        </w:rPr>
        <w:t xml:space="preserve"> test the program(s) prior to class to make sure the web servers are online and responsive.</w:t>
      </w:r>
    </w:p>
    <w:p w14:paraId="2348A1B8" w14:textId="77777777" w:rsidR="00173BD7" w:rsidRPr="00112DFF" w:rsidRDefault="00173BD7" w:rsidP="0049325A">
      <w:pPr>
        <w:jc w:val="both"/>
        <w:rPr>
          <w:rFonts w:cstheme="minorHAnsi"/>
          <w:color w:val="000000" w:themeColor="text1"/>
          <w:sz w:val="22"/>
          <w:szCs w:val="22"/>
        </w:rPr>
      </w:pPr>
    </w:p>
    <w:p w14:paraId="7966626B" w14:textId="70069389" w:rsidR="00173BD7" w:rsidRPr="00885AC5" w:rsidRDefault="00173BD7" w:rsidP="00885AC5">
      <w:pPr>
        <w:pStyle w:val="ListParagraph"/>
        <w:numPr>
          <w:ilvl w:val="0"/>
          <w:numId w:val="48"/>
        </w:numPr>
        <w:jc w:val="both"/>
        <w:rPr>
          <w:rFonts w:asciiTheme="minorHAnsi" w:hAnsiTheme="minorHAnsi" w:cstheme="minorHAnsi"/>
          <w:color w:val="000000" w:themeColor="text1"/>
          <w:sz w:val="22"/>
          <w:szCs w:val="22"/>
        </w:rPr>
      </w:pPr>
      <w:r w:rsidRPr="00112DFF">
        <w:rPr>
          <w:rFonts w:asciiTheme="minorHAnsi" w:hAnsiTheme="minorHAnsi" w:cstheme="minorHAnsi"/>
          <w:b/>
          <w:bCs/>
          <w:color w:val="000000" w:themeColor="text1"/>
          <w:sz w:val="22"/>
          <w:szCs w:val="22"/>
        </w:rPr>
        <w:t>NGPhylogeny</w:t>
      </w:r>
      <w:r w:rsidRPr="00885AC5">
        <w:rPr>
          <w:rFonts w:asciiTheme="minorHAnsi" w:hAnsiTheme="minorHAnsi" w:cstheme="minorHAnsi"/>
          <w:b/>
          <w:bCs/>
          <w:color w:val="000000" w:themeColor="text1"/>
          <w:sz w:val="22"/>
          <w:szCs w:val="22"/>
        </w:rPr>
        <w:t>.fr</w:t>
      </w:r>
      <w:r w:rsidRPr="00885AC5">
        <w:rPr>
          <w:rFonts w:asciiTheme="minorHAnsi" w:hAnsiTheme="minorHAnsi" w:cstheme="minorHAnsi"/>
          <w:color w:val="C45911" w:themeColor="accent2" w:themeShade="BF"/>
          <w:sz w:val="22"/>
          <w:szCs w:val="22"/>
        </w:rPr>
        <w:t xml:space="preserve"> </w:t>
      </w:r>
      <w:r w:rsidRPr="00885AC5">
        <w:rPr>
          <w:rFonts w:asciiTheme="minorHAnsi" w:hAnsiTheme="minorHAnsi" w:cstheme="minorHAnsi"/>
          <w:color w:val="000000" w:themeColor="text1"/>
          <w:sz w:val="22"/>
          <w:szCs w:val="22"/>
        </w:rPr>
        <w:t>(</w:t>
      </w:r>
      <w:hyperlink r:id="rId10" w:history="1">
        <w:r w:rsidRPr="00885AC5">
          <w:rPr>
            <w:rStyle w:val="Hyperlink"/>
            <w:rFonts w:asciiTheme="minorHAnsi" w:hAnsiTheme="minorHAnsi" w:cstheme="minorHAnsi"/>
            <w:sz w:val="22"/>
            <w:szCs w:val="22"/>
          </w:rPr>
          <w:t>https://ngphylogeny.fr/</w:t>
        </w:r>
      </w:hyperlink>
      <w:r w:rsidRPr="00885AC5">
        <w:rPr>
          <w:rFonts w:asciiTheme="minorHAnsi" w:hAnsiTheme="minorHAnsi" w:cstheme="minorHAnsi"/>
          <w:color w:val="000000" w:themeColor="text1"/>
          <w:sz w:val="22"/>
          <w:szCs w:val="22"/>
        </w:rPr>
        <w:t xml:space="preserve">): This is the default program featured in Lab 4 and is recommended for introductory classes and non-specialists. It features a “One-Click Workflow” to provide a seamless experience for students. Each of the steps </w:t>
      </w:r>
      <w:r w:rsidR="008F13CE">
        <w:rPr>
          <w:rFonts w:asciiTheme="minorHAnsi" w:hAnsiTheme="minorHAnsi" w:cstheme="minorHAnsi"/>
          <w:color w:val="000000" w:themeColor="text1"/>
          <w:sz w:val="22"/>
          <w:szCs w:val="22"/>
        </w:rPr>
        <w:t xml:space="preserve">in the table below </w:t>
      </w:r>
      <w:r w:rsidRPr="00885AC5">
        <w:rPr>
          <w:rFonts w:asciiTheme="minorHAnsi" w:hAnsiTheme="minorHAnsi" w:cstheme="minorHAnsi"/>
          <w:color w:val="000000" w:themeColor="text1"/>
          <w:sz w:val="22"/>
          <w:szCs w:val="22"/>
        </w:rPr>
        <w:t>are automatically processed. Students may observe the workflow in real-time and click on associated links to investigate each step. Occasionally, we receive feedback that the server is unresponsive (it should not take longer than a few minutes to build the tree). Appendix B lists alternative options.</w:t>
      </w:r>
    </w:p>
    <w:p w14:paraId="67DAAC23" w14:textId="77777777" w:rsidR="00173BD7" w:rsidRPr="00885AC5" w:rsidRDefault="00173BD7" w:rsidP="00173BD7">
      <w:pPr>
        <w:jc w:val="both"/>
        <w:rPr>
          <w:rFonts w:cstheme="minorHAnsi"/>
          <w:b/>
          <w:bCs/>
          <w:color w:val="000000" w:themeColor="text1"/>
          <w:sz w:val="22"/>
          <w:szCs w:val="22"/>
        </w:rPr>
      </w:pPr>
    </w:p>
    <w:p w14:paraId="4B0AB1ED" w14:textId="19103034" w:rsidR="00173BD7" w:rsidRPr="00885AC5" w:rsidRDefault="00173BD7" w:rsidP="00885AC5">
      <w:pPr>
        <w:pStyle w:val="ListParagraph"/>
        <w:numPr>
          <w:ilvl w:val="0"/>
          <w:numId w:val="48"/>
        </w:numPr>
        <w:jc w:val="both"/>
        <w:rPr>
          <w:rFonts w:asciiTheme="minorHAnsi" w:hAnsiTheme="minorHAnsi" w:cstheme="minorHAnsi"/>
          <w:color w:val="000000" w:themeColor="text1"/>
          <w:sz w:val="22"/>
          <w:szCs w:val="22"/>
        </w:rPr>
      </w:pPr>
      <w:r w:rsidRPr="00885AC5">
        <w:rPr>
          <w:rFonts w:asciiTheme="minorHAnsi" w:hAnsiTheme="minorHAnsi" w:cstheme="minorHAnsi"/>
          <w:b/>
          <w:bCs/>
          <w:color w:val="000000" w:themeColor="text1"/>
          <w:sz w:val="22"/>
          <w:szCs w:val="22"/>
        </w:rPr>
        <w:t>Phylogeny.fr</w:t>
      </w:r>
      <w:r w:rsidRPr="00885AC5">
        <w:rPr>
          <w:rFonts w:asciiTheme="minorHAnsi" w:hAnsiTheme="minorHAnsi" w:cstheme="minorHAnsi"/>
          <w:color w:val="000000" w:themeColor="text1"/>
          <w:sz w:val="22"/>
          <w:szCs w:val="22"/>
        </w:rPr>
        <w:t xml:space="preserve"> (</w:t>
      </w:r>
      <w:hyperlink r:id="rId11" w:history="1">
        <w:r w:rsidRPr="00885AC5">
          <w:rPr>
            <w:rStyle w:val="Hyperlink"/>
            <w:rFonts w:asciiTheme="minorHAnsi" w:hAnsiTheme="minorHAnsi" w:cstheme="minorHAnsi"/>
            <w:sz w:val="22"/>
            <w:szCs w:val="22"/>
          </w:rPr>
          <w:t>http://www.phylogeny.fr/</w:t>
        </w:r>
      </w:hyperlink>
      <w:r w:rsidRPr="00885AC5">
        <w:rPr>
          <w:rFonts w:asciiTheme="minorHAnsi" w:hAnsiTheme="minorHAnsi" w:cstheme="minorHAnsi"/>
          <w:color w:val="000000" w:themeColor="text1"/>
          <w:sz w:val="22"/>
          <w:szCs w:val="22"/>
        </w:rPr>
        <w:t>): This program predates NGPhylogeny.fr and features a similar workspace. It is often online and accessible when the previous server is unavailable. Use caution that the site connection is “not secure”.</w:t>
      </w:r>
    </w:p>
    <w:p w14:paraId="7458AA8F" w14:textId="77777777" w:rsidR="00173BD7" w:rsidRPr="00885AC5" w:rsidRDefault="00173BD7" w:rsidP="00173BD7">
      <w:pPr>
        <w:jc w:val="both"/>
        <w:rPr>
          <w:rFonts w:cstheme="minorHAnsi"/>
          <w:b/>
          <w:bCs/>
          <w:color w:val="000000" w:themeColor="text1"/>
          <w:sz w:val="22"/>
          <w:szCs w:val="22"/>
        </w:rPr>
      </w:pPr>
    </w:p>
    <w:p w14:paraId="08942B82" w14:textId="0C2050B1" w:rsidR="00173BD7" w:rsidRPr="00885AC5" w:rsidRDefault="00173BD7" w:rsidP="00885AC5">
      <w:pPr>
        <w:pStyle w:val="ListParagraph"/>
        <w:numPr>
          <w:ilvl w:val="0"/>
          <w:numId w:val="47"/>
        </w:numPr>
        <w:jc w:val="both"/>
        <w:rPr>
          <w:rFonts w:asciiTheme="minorHAnsi" w:hAnsiTheme="minorHAnsi" w:cstheme="minorHAnsi"/>
          <w:color w:val="000000" w:themeColor="text1"/>
          <w:sz w:val="22"/>
          <w:szCs w:val="22"/>
        </w:rPr>
      </w:pPr>
      <w:r w:rsidRPr="00885AC5">
        <w:rPr>
          <w:rFonts w:asciiTheme="minorHAnsi" w:hAnsiTheme="minorHAnsi" w:cstheme="minorHAnsi"/>
          <w:b/>
          <w:bCs/>
          <w:color w:val="000000" w:themeColor="text1"/>
          <w:sz w:val="22"/>
          <w:szCs w:val="22"/>
        </w:rPr>
        <w:t>MAFFT version 7</w:t>
      </w:r>
      <w:r w:rsidRPr="00885AC5">
        <w:rPr>
          <w:rFonts w:asciiTheme="minorHAnsi" w:hAnsiTheme="minorHAnsi" w:cstheme="minorHAnsi"/>
          <w:color w:val="000000" w:themeColor="text1"/>
          <w:sz w:val="22"/>
          <w:szCs w:val="22"/>
        </w:rPr>
        <w:t xml:space="preserve"> (</w:t>
      </w:r>
      <w:hyperlink r:id="rId12" w:history="1">
        <w:r w:rsidRPr="00885AC5">
          <w:rPr>
            <w:rStyle w:val="Hyperlink"/>
            <w:rFonts w:asciiTheme="minorHAnsi" w:hAnsiTheme="minorHAnsi" w:cstheme="minorHAnsi"/>
            <w:sz w:val="22"/>
            <w:szCs w:val="22"/>
          </w:rPr>
          <w:t>https://mafft.cbrc.jp/alignment/server/</w:t>
        </w:r>
      </w:hyperlink>
      <w:r w:rsidRPr="00885AC5">
        <w:rPr>
          <w:rFonts w:asciiTheme="minorHAnsi" w:hAnsiTheme="minorHAnsi" w:cstheme="minorHAnsi"/>
          <w:color w:val="000000" w:themeColor="text1"/>
          <w:sz w:val="22"/>
          <w:szCs w:val="22"/>
        </w:rPr>
        <w:t>): This option is the most customizable and requires users to manually progress through each of the steps</w:t>
      </w:r>
      <w:r w:rsidR="002B52F0">
        <w:rPr>
          <w:rFonts w:asciiTheme="minorHAnsi" w:hAnsiTheme="minorHAnsi" w:cstheme="minorHAnsi"/>
          <w:color w:val="000000" w:themeColor="text1"/>
          <w:sz w:val="22"/>
          <w:szCs w:val="22"/>
        </w:rPr>
        <w:t xml:space="preserve"> listed in the table below</w:t>
      </w:r>
      <w:r w:rsidRPr="00885AC5">
        <w:rPr>
          <w:rFonts w:asciiTheme="minorHAnsi" w:hAnsiTheme="minorHAnsi" w:cstheme="minorHAnsi"/>
          <w:color w:val="000000" w:themeColor="text1"/>
          <w:sz w:val="22"/>
          <w:szCs w:val="22"/>
        </w:rPr>
        <w:t>. It is recommended for more experienced users or for a more comprehensive learning experience, such as independent research projects. The MAFFT server is a multiple alignment program that aligns the FASTA sequences and generates a tree file for downstream phylogenetic analysis. Users must select a separate tree building software to visualize the phylogeny.</w:t>
      </w:r>
    </w:p>
    <w:p w14:paraId="3755E1EF" w14:textId="77777777" w:rsidR="00173BD7" w:rsidRPr="00885AC5" w:rsidRDefault="00173BD7" w:rsidP="00885AC5">
      <w:pPr>
        <w:pStyle w:val="ListParagraph"/>
        <w:numPr>
          <w:ilvl w:val="1"/>
          <w:numId w:val="47"/>
        </w:numPr>
        <w:jc w:val="both"/>
        <w:rPr>
          <w:rFonts w:asciiTheme="minorHAnsi" w:hAnsiTheme="minorHAnsi" w:cstheme="minorHAnsi"/>
          <w:color w:val="000000" w:themeColor="text1"/>
          <w:sz w:val="22"/>
          <w:szCs w:val="22"/>
        </w:rPr>
      </w:pPr>
      <w:r w:rsidRPr="00885AC5">
        <w:rPr>
          <w:rFonts w:asciiTheme="minorHAnsi" w:hAnsiTheme="minorHAnsi" w:cstheme="minorHAnsi"/>
          <w:b/>
          <w:bCs/>
          <w:color w:val="000000" w:themeColor="text1"/>
          <w:sz w:val="22"/>
          <w:szCs w:val="22"/>
        </w:rPr>
        <w:t>Phylo.io</w:t>
      </w:r>
      <w:r w:rsidRPr="00885AC5">
        <w:rPr>
          <w:rFonts w:asciiTheme="minorHAnsi" w:hAnsiTheme="minorHAnsi" w:cstheme="minorHAnsi"/>
          <w:color w:val="000000" w:themeColor="text1"/>
          <w:sz w:val="22"/>
          <w:szCs w:val="22"/>
        </w:rPr>
        <w:t>: This option is offered through the MAFFT environment. It is quick and easy, but not customizable.</w:t>
      </w:r>
    </w:p>
    <w:p w14:paraId="68C4E722" w14:textId="2BC937B3" w:rsidR="00173BD7" w:rsidRPr="00885AC5" w:rsidRDefault="00173BD7" w:rsidP="00885AC5">
      <w:pPr>
        <w:pStyle w:val="ListParagraph"/>
        <w:numPr>
          <w:ilvl w:val="1"/>
          <w:numId w:val="47"/>
        </w:numPr>
        <w:jc w:val="both"/>
        <w:rPr>
          <w:rFonts w:asciiTheme="minorHAnsi" w:hAnsiTheme="minorHAnsi" w:cstheme="minorHAnsi"/>
          <w:color w:val="000000" w:themeColor="text1"/>
          <w:sz w:val="22"/>
          <w:szCs w:val="22"/>
        </w:rPr>
      </w:pPr>
      <w:r w:rsidRPr="00885AC5">
        <w:rPr>
          <w:rFonts w:asciiTheme="minorHAnsi" w:hAnsiTheme="minorHAnsi" w:cstheme="minorHAnsi"/>
          <w:b/>
          <w:bCs/>
          <w:color w:val="000000" w:themeColor="text1"/>
          <w:sz w:val="22"/>
          <w:szCs w:val="22"/>
        </w:rPr>
        <w:t>Interactive Tree of Life (</w:t>
      </w:r>
      <w:proofErr w:type="spellStart"/>
      <w:r w:rsidRPr="00885AC5">
        <w:rPr>
          <w:rFonts w:asciiTheme="minorHAnsi" w:hAnsiTheme="minorHAnsi" w:cstheme="minorHAnsi"/>
          <w:b/>
          <w:bCs/>
          <w:color w:val="000000" w:themeColor="text1"/>
          <w:sz w:val="22"/>
          <w:szCs w:val="22"/>
        </w:rPr>
        <w:t>iTol</w:t>
      </w:r>
      <w:proofErr w:type="spellEnd"/>
      <w:r w:rsidRPr="00885AC5">
        <w:rPr>
          <w:rFonts w:asciiTheme="minorHAnsi" w:hAnsiTheme="minorHAnsi" w:cstheme="minorHAnsi"/>
          <w:b/>
          <w:bCs/>
          <w:color w:val="000000" w:themeColor="text1"/>
          <w:sz w:val="22"/>
          <w:szCs w:val="22"/>
        </w:rPr>
        <w:t>)</w:t>
      </w:r>
      <w:r w:rsidRPr="00885AC5">
        <w:rPr>
          <w:rFonts w:asciiTheme="minorHAnsi" w:hAnsiTheme="minorHAnsi" w:cstheme="minorHAnsi"/>
          <w:color w:val="000000" w:themeColor="text1"/>
          <w:sz w:val="22"/>
          <w:szCs w:val="22"/>
        </w:rPr>
        <w:t xml:space="preserve">: </w:t>
      </w:r>
      <w:proofErr w:type="spellStart"/>
      <w:r w:rsidRPr="00885AC5">
        <w:rPr>
          <w:rFonts w:asciiTheme="minorHAnsi" w:hAnsiTheme="minorHAnsi" w:cstheme="minorHAnsi"/>
          <w:color w:val="000000" w:themeColor="text1"/>
          <w:sz w:val="22"/>
          <w:szCs w:val="22"/>
        </w:rPr>
        <w:t>iTol</w:t>
      </w:r>
      <w:proofErr w:type="spellEnd"/>
      <w:r w:rsidRPr="00885AC5">
        <w:rPr>
          <w:rFonts w:asciiTheme="minorHAnsi" w:hAnsiTheme="minorHAnsi" w:cstheme="minorHAnsi"/>
          <w:color w:val="000000" w:themeColor="text1"/>
          <w:sz w:val="22"/>
          <w:szCs w:val="22"/>
        </w:rPr>
        <w:t xml:space="preserve"> is highly customizable and recommended for experienced users. The program generates publication-quality trees. Users will need to download the tree file from MAFFT and navigate to the external website. The countless </w:t>
      </w:r>
      <w:r w:rsidRPr="00885AC5">
        <w:rPr>
          <w:rFonts w:asciiTheme="minorHAnsi" w:hAnsiTheme="minorHAnsi" w:cstheme="minorHAnsi"/>
          <w:color w:val="000000" w:themeColor="text1"/>
          <w:sz w:val="22"/>
          <w:szCs w:val="22"/>
        </w:rPr>
        <w:lastRenderedPageBreak/>
        <w:t>options may be overwhelming to beginners. We recommend exploring the tools. Reset and Undo buttons are available to reverse unwanted changes.</w:t>
      </w:r>
    </w:p>
    <w:p w14:paraId="49D2D0E6" w14:textId="77777777" w:rsidR="00885AC5" w:rsidRDefault="00885AC5" w:rsidP="0049325A">
      <w:pPr>
        <w:jc w:val="both"/>
        <w:rPr>
          <w:rFonts w:cstheme="minorHAnsi"/>
          <w:color w:val="000000" w:themeColor="text1"/>
          <w:sz w:val="22"/>
          <w:szCs w:val="22"/>
        </w:rPr>
      </w:pPr>
    </w:p>
    <w:p w14:paraId="023AD1AE" w14:textId="2A139231" w:rsidR="0049325A" w:rsidRDefault="00DE622E" w:rsidP="0049325A">
      <w:pPr>
        <w:jc w:val="both"/>
        <w:rPr>
          <w:rFonts w:cstheme="minorHAnsi"/>
          <w:color w:val="000000" w:themeColor="text1"/>
          <w:sz w:val="22"/>
          <w:szCs w:val="22"/>
        </w:rPr>
      </w:pPr>
      <w:r>
        <w:rPr>
          <w:rFonts w:cstheme="minorHAnsi"/>
          <w:color w:val="000000" w:themeColor="text1"/>
          <w:sz w:val="22"/>
          <w:szCs w:val="22"/>
        </w:rPr>
        <w:t xml:space="preserve">In general, each program utilizes the same </w:t>
      </w:r>
      <w:r w:rsidR="00F44D73">
        <w:rPr>
          <w:rFonts w:cstheme="minorHAnsi"/>
          <w:color w:val="000000" w:themeColor="text1"/>
          <w:sz w:val="22"/>
          <w:szCs w:val="22"/>
        </w:rPr>
        <w:t xml:space="preserve">task </w:t>
      </w:r>
      <w:r>
        <w:rPr>
          <w:rFonts w:cstheme="minorHAnsi"/>
          <w:color w:val="000000" w:themeColor="text1"/>
          <w:sz w:val="22"/>
          <w:szCs w:val="22"/>
        </w:rPr>
        <w:t>workflow</w:t>
      </w:r>
      <w:r w:rsidR="00F30B56">
        <w:rPr>
          <w:rFonts w:cstheme="minorHAnsi"/>
          <w:color w:val="000000" w:themeColor="text1"/>
          <w:sz w:val="22"/>
          <w:szCs w:val="22"/>
        </w:rPr>
        <w:t xml:space="preserve">. Just as we can select a preferred word processing software to best suite our needs – such as Microsoft Word, </w:t>
      </w:r>
      <w:r w:rsidR="00FE3C1F">
        <w:rPr>
          <w:rFonts w:cstheme="minorHAnsi"/>
          <w:color w:val="000000" w:themeColor="text1"/>
          <w:sz w:val="22"/>
          <w:szCs w:val="22"/>
        </w:rPr>
        <w:t xml:space="preserve">Google Docs, or </w:t>
      </w:r>
      <w:r w:rsidR="009C448C">
        <w:rPr>
          <w:rFonts w:cstheme="minorHAnsi"/>
          <w:color w:val="000000" w:themeColor="text1"/>
          <w:sz w:val="22"/>
          <w:szCs w:val="22"/>
        </w:rPr>
        <w:t>Apple Pages</w:t>
      </w:r>
      <w:r w:rsidR="00FE3C1F">
        <w:rPr>
          <w:rFonts w:cstheme="minorHAnsi"/>
          <w:color w:val="000000" w:themeColor="text1"/>
          <w:sz w:val="22"/>
          <w:szCs w:val="22"/>
        </w:rPr>
        <w:t xml:space="preserve"> – bioinformaticians have multiple software options for each type of analysis. The workflows offered in this Project Guide are reliable, quick, and easy. Research labs employ these programs, as well as more expensive and robust platforms to work with larger datasets. </w:t>
      </w:r>
    </w:p>
    <w:p w14:paraId="380329B6" w14:textId="77777777" w:rsidR="00DE622E" w:rsidRDefault="00DE622E" w:rsidP="0049325A">
      <w:pPr>
        <w:jc w:val="both"/>
        <w:rPr>
          <w:rFonts w:cstheme="minorHAnsi"/>
          <w:color w:val="000000" w:themeColor="text1"/>
          <w:sz w:val="22"/>
          <w:szCs w:val="22"/>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dotted" w:sz="8" w:space="0" w:color="7F7F7F" w:themeColor="text1" w:themeTint="80"/>
          <w:insideV w:val="dotted" w:sz="8" w:space="0" w:color="7F7F7F" w:themeColor="text1" w:themeTint="80"/>
        </w:tblBorders>
        <w:tblLook w:val="04A0" w:firstRow="1" w:lastRow="0" w:firstColumn="1" w:lastColumn="0" w:noHBand="0" w:noVBand="1"/>
      </w:tblPr>
      <w:tblGrid>
        <w:gridCol w:w="654"/>
        <w:gridCol w:w="2138"/>
        <w:gridCol w:w="6558"/>
      </w:tblGrid>
      <w:tr w:rsidR="009C448C" w14:paraId="411BF3F8" w14:textId="77777777" w:rsidTr="009C448C">
        <w:trPr>
          <w:trHeight w:val="449"/>
        </w:trPr>
        <w:tc>
          <w:tcPr>
            <w:tcW w:w="9350" w:type="dxa"/>
            <w:gridSpan w:val="3"/>
            <w:shd w:val="clear" w:color="auto" w:fill="C45911" w:themeFill="accent2" w:themeFillShade="BF"/>
            <w:vAlign w:val="center"/>
          </w:tcPr>
          <w:p w14:paraId="1B7DB881" w14:textId="03F73D2F" w:rsidR="009C448C" w:rsidRPr="009C448C" w:rsidRDefault="009C448C" w:rsidP="009C448C">
            <w:pPr>
              <w:rPr>
                <w:rFonts w:cstheme="minorHAnsi"/>
                <w:color w:val="000000" w:themeColor="text1"/>
                <w:sz w:val="28"/>
                <w:szCs w:val="28"/>
              </w:rPr>
            </w:pPr>
            <w:r w:rsidRPr="009C448C">
              <w:rPr>
                <w:rFonts w:cstheme="minorHAnsi"/>
                <w:color w:val="FFFFFF" w:themeColor="background1"/>
                <w:sz w:val="28"/>
                <w:szCs w:val="28"/>
              </w:rPr>
              <w:t>PHYLOGENETICS WORKFLOW</w:t>
            </w:r>
          </w:p>
        </w:tc>
      </w:tr>
      <w:tr w:rsidR="009C448C" w14:paraId="7CF3D713" w14:textId="77777777" w:rsidTr="009C448C">
        <w:trPr>
          <w:trHeight w:val="340"/>
        </w:trPr>
        <w:tc>
          <w:tcPr>
            <w:tcW w:w="646" w:type="dxa"/>
            <w:vAlign w:val="center"/>
          </w:tcPr>
          <w:p w14:paraId="72F94165" w14:textId="07E8AB92" w:rsidR="009C448C" w:rsidRPr="009C448C" w:rsidRDefault="009C448C" w:rsidP="00B13576">
            <w:pPr>
              <w:jc w:val="center"/>
              <w:rPr>
                <w:rFonts w:cstheme="minorHAnsi"/>
                <w:b/>
                <w:bCs/>
                <w:color w:val="000000" w:themeColor="text1"/>
              </w:rPr>
            </w:pPr>
            <w:r w:rsidRPr="009C448C">
              <w:rPr>
                <w:rFonts w:cstheme="minorHAnsi"/>
                <w:b/>
                <w:bCs/>
                <w:color w:val="000000" w:themeColor="text1"/>
              </w:rPr>
              <w:t>STEP</w:t>
            </w:r>
          </w:p>
        </w:tc>
        <w:tc>
          <w:tcPr>
            <w:tcW w:w="2139" w:type="dxa"/>
            <w:vAlign w:val="center"/>
          </w:tcPr>
          <w:p w14:paraId="5F4EC3A3" w14:textId="5E51AAA8" w:rsidR="009C448C" w:rsidRPr="009C448C" w:rsidRDefault="009C448C" w:rsidP="00B13576">
            <w:pPr>
              <w:jc w:val="center"/>
              <w:rPr>
                <w:rFonts w:cstheme="minorHAnsi"/>
                <w:b/>
                <w:bCs/>
                <w:color w:val="000000" w:themeColor="text1"/>
              </w:rPr>
            </w:pPr>
            <w:r w:rsidRPr="009C448C">
              <w:rPr>
                <w:rFonts w:cstheme="minorHAnsi"/>
                <w:b/>
                <w:bCs/>
                <w:color w:val="000000" w:themeColor="text1"/>
              </w:rPr>
              <w:t>TASK</w:t>
            </w:r>
          </w:p>
        </w:tc>
        <w:tc>
          <w:tcPr>
            <w:tcW w:w="6565" w:type="dxa"/>
            <w:vAlign w:val="center"/>
          </w:tcPr>
          <w:p w14:paraId="6BB43F78" w14:textId="01A45AED" w:rsidR="009C448C" w:rsidRPr="009C448C" w:rsidRDefault="009C448C" w:rsidP="009C448C">
            <w:pPr>
              <w:rPr>
                <w:rFonts w:cstheme="minorHAnsi"/>
                <w:b/>
                <w:bCs/>
                <w:color w:val="000000" w:themeColor="text1"/>
              </w:rPr>
            </w:pPr>
            <w:r w:rsidRPr="009C448C">
              <w:rPr>
                <w:rFonts w:cstheme="minorHAnsi"/>
                <w:b/>
                <w:bCs/>
                <w:color w:val="000000" w:themeColor="text1"/>
              </w:rPr>
              <w:t>DESCRIPTION</w:t>
            </w:r>
            <w:r w:rsidR="00F44D73">
              <w:rPr>
                <w:rFonts w:cstheme="minorHAnsi"/>
                <w:b/>
                <w:bCs/>
                <w:color w:val="000000" w:themeColor="text1"/>
              </w:rPr>
              <w:t xml:space="preserve"> / UNDERLYING SOFTWARE</w:t>
            </w:r>
          </w:p>
        </w:tc>
      </w:tr>
      <w:tr w:rsidR="00811BBD" w14:paraId="7CBAB8C7" w14:textId="77777777" w:rsidTr="009C448C">
        <w:trPr>
          <w:trHeight w:val="340"/>
        </w:trPr>
        <w:tc>
          <w:tcPr>
            <w:tcW w:w="646" w:type="dxa"/>
            <w:vAlign w:val="center"/>
          </w:tcPr>
          <w:p w14:paraId="16513790" w14:textId="69E18E29" w:rsidR="00811BBD" w:rsidRDefault="00811BBD" w:rsidP="00B13576">
            <w:pPr>
              <w:jc w:val="center"/>
              <w:rPr>
                <w:rFonts w:cstheme="minorHAnsi"/>
                <w:color w:val="000000" w:themeColor="text1"/>
              </w:rPr>
            </w:pPr>
            <w:r>
              <w:rPr>
                <w:rFonts w:cstheme="minorHAnsi"/>
                <w:color w:val="000000" w:themeColor="text1"/>
              </w:rPr>
              <w:t>1</w:t>
            </w:r>
          </w:p>
        </w:tc>
        <w:tc>
          <w:tcPr>
            <w:tcW w:w="2139" w:type="dxa"/>
            <w:vAlign w:val="center"/>
          </w:tcPr>
          <w:p w14:paraId="44CD39CC" w14:textId="167340EE" w:rsidR="00811BBD" w:rsidRPr="00F931E1" w:rsidRDefault="00811BBD" w:rsidP="00B13576">
            <w:pPr>
              <w:jc w:val="center"/>
              <w:rPr>
                <w:rFonts w:cstheme="minorHAnsi"/>
                <w:b/>
                <w:bCs/>
                <w:color w:val="C45911" w:themeColor="accent2" w:themeShade="BF"/>
              </w:rPr>
            </w:pPr>
            <w:r w:rsidRPr="00F931E1">
              <w:rPr>
                <w:rFonts w:cstheme="minorHAnsi"/>
                <w:b/>
                <w:bCs/>
                <w:color w:val="C45911" w:themeColor="accent2" w:themeShade="BF"/>
              </w:rPr>
              <w:t>Input Data</w:t>
            </w:r>
          </w:p>
        </w:tc>
        <w:tc>
          <w:tcPr>
            <w:tcW w:w="6565" w:type="dxa"/>
            <w:vAlign w:val="center"/>
          </w:tcPr>
          <w:p w14:paraId="102F2C14" w14:textId="1760C125" w:rsidR="00811BBD" w:rsidRDefault="00811BBD" w:rsidP="009C448C">
            <w:pPr>
              <w:rPr>
                <w:rFonts w:cstheme="minorHAnsi"/>
                <w:color w:val="000000" w:themeColor="text1"/>
              </w:rPr>
            </w:pPr>
            <w:r>
              <w:rPr>
                <w:rFonts w:cstheme="minorHAnsi"/>
                <w:color w:val="000000" w:themeColor="text1"/>
              </w:rPr>
              <w:t>Users input a FASTA file that lists all sequences to be included in the phylogenetic tree.</w:t>
            </w:r>
          </w:p>
        </w:tc>
      </w:tr>
      <w:tr w:rsidR="00811BBD" w14:paraId="0FFC2544" w14:textId="77777777" w:rsidTr="009C448C">
        <w:trPr>
          <w:trHeight w:val="340"/>
        </w:trPr>
        <w:tc>
          <w:tcPr>
            <w:tcW w:w="646" w:type="dxa"/>
            <w:vAlign w:val="center"/>
          </w:tcPr>
          <w:p w14:paraId="224FAF5E" w14:textId="4DA0127D" w:rsidR="00811BBD" w:rsidRDefault="00811BBD" w:rsidP="00B13576">
            <w:pPr>
              <w:jc w:val="center"/>
              <w:rPr>
                <w:rFonts w:cstheme="minorHAnsi"/>
                <w:color w:val="000000" w:themeColor="text1"/>
              </w:rPr>
            </w:pPr>
            <w:r>
              <w:rPr>
                <w:rFonts w:cstheme="minorHAnsi"/>
                <w:color w:val="000000" w:themeColor="text1"/>
              </w:rPr>
              <w:t>2</w:t>
            </w:r>
          </w:p>
        </w:tc>
        <w:tc>
          <w:tcPr>
            <w:tcW w:w="2139" w:type="dxa"/>
            <w:vAlign w:val="center"/>
          </w:tcPr>
          <w:p w14:paraId="66077366" w14:textId="467D607F" w:rsidR="00811BBD" w:rsidRPr="00F931E1" w:rsidRDefault="00811BBD" w:rsidP="00B13576">
            <w:pPr>
              <w:jc w:val="center"/>
              <w:rPr>
                <w:rFonts w:cstheme="minorHAnsi"/>
                <w:b/>
                <w:bCs/>
                <w:color w:val="C45911" w:themeColor="accent2" w:themeShade="BF"/>
              </w:rPr>
            </w:pPr>
            <w:r w:rsidRPr="00F931E1">
              <w:rPr>
                <w:rFonts w:cstheme="minorHAnsi"/>
                <w:b/>
                <w:bCs/>
                <w:color w:val="C45911" w:themeColor="accent2" w:themeShade="BF"/>
              </w:rPr>
              <w:t>Multiple</w:t>
            </w:r>
            <w:r w:rsidR="00F30B56" w:rsidRPr="00F931E1">
              <w:rPr>
                <w:rFonts w:cstheme="minorHAnsi"/>
                <w:b/>
                <w:bCs/>
                <w:color w:val="C45911" w:themeColor="accent2" w:themeShade="BF"/>
              </w:rPr>
              <w:t xml:space="preserve"> Sequence </w:t>
            </w:r>
            <w:r w:rsidRPr="00F931E1">
              <w:rPr>
                <w:rFonts w:cstheme="minorHAnsi"/>
                <w:b/>
                <w:bCs/>
                <w:color w:val="C45911" w:themeColor="accent2" w:themeShade="BF"/>
              </w:rPr>
              <w:t>Alignment</w:t>
            </w:r>
            <w:r w:rsidR="00F30B56" w:rsidRPr="00F931E1">
              <w:rPr>
                <w:rFonts w:cstheme="minorHAnsi"/>
                <w:b/>
                <w:bCs/>
                <w:color w:val="C45911" w:themeColor="accent2" w:themeShade="BF"/>
              </w:rPr>
              <w:t xml:space="preserve"> (MSA)</w:t>
            </w:r>
          </w:p>
        </w:tc>
        <w:tc>
          <w:tcPr>
            <w:tcW w:w="6565" w:type="dxa"/>
            <w:vAlign w:val="center"/>
          </w:tcPr>
          <w:p w14:paraId="46E3107B" w14:textId="4D8BDDB9" w:rsidR="00811BBD" w:rsidRDefault="00811BBD" w:rsidP="009C448C">
            <w:pPr>
              <w:rPr>
                <w:rFonts w:cstheme="minorHAnsi"/>
                <w:color w:val="000000" w:themeColor="text1"/>
              </w:rPr>
            </w:pPr>
            <w:r>
              <w:rPr>
                <w:rFonts w:cstheme="minorHAnsi"/>
                <w:color w:val="000000" w:themeColor="text1"/>
              </w:rPr>
              <w:t>Sequences</w:t>
            </w:r>
            <w:r w:rsidR="00F30B56">
              <w:rPr>
                <w:rFonts w:cstheme="minorHAnsi"/>
                <w:color w:val="000000" w:themeColor="text1"/>
              </w:rPr>
              <w:t xml:space="preserve"> from the FASTA file</w:t>
            </w:r>
            <w:r>
              <w:rPr>
                <w:rFonts w:cstheme="minorHAnsi"/>
                <w:color w:val="000000" w:themeColor="text1"/>
              </w:rPr>
              <w:t xml:space="preserve"> are aligned based on similarity.</w:t>
            </w:r>
            <w:r w:rsidR="00F44D73">
              <w:rPr>
                <w:rFonts w:cstheme="minorHAnsi"/>
                <w:color w:val="000000" w:themeColor="text1"/>
              </w:rPr>
              <w:t xml:space="preserve"> </w:t>
            </w:r>
            <w:r>
              <w:rPr>
                <w:rFonts w:cstheme="minorHAnsi"/>
                <w:color w:val="000000" w:themeColor="text1"/>
              </w:rPr>
              <w:t>NGPhylogeny.fr and MAFFT use MAFFT; Phylogeny.fr uses MUSCLE.</w:t>
            </w:r>
          </w:p>
        </w:tc>
      </w:tr>
      <w:tr w:rsidR="00811BBD" w14:paraId="659142D3" w14:textId="77777777" w:rsidTr="009C448C">
        <w:trPr>
          <w:trHeight w:val="340"/>
        </w:trPr>
        <w:tc>
          <w:tcPr>
            <w:tcW w:w="646" w:type="dxa"/>
            <w:vAlign w:val="center"/>
          </w:tcPr>
          <w:p w14:paraId="572E485D" w14:textId="33580F6A" w:rsidR="00811BBD" w:rsidRDefault="00811BBD" w:rsidP="00B13576">
            <w:pPr>
              <w:jc w:val="center"/>
              <w:rPr>
                <w:rFonts w:cstheme="minorHAnsi"/>
                <w:color w:val="000000" w:themeColor="text1"/>
              </w:rPr>
            </w:pPr>
            <w:r>
              <w:rPr>
                <w:rFonts w:cstheme="minorHAnsi"/>
                <w:color w:val="000000" w:themeColor="text1"/>
              </w:rPr>
              <w:t>3</w:t>
            </w:r>
          </w:p>
        </w:tc>
        <w:tc>
          <w:tcPr>
            <w:tcW w:w="2139" w:type="dxa"/>
            <w:vAlign w:val="center"/>
          </w:tcPr>
          <w:p w14:paraId="6EC5E65C" w14:textId="77777777" w:rsidR="00173BD7" w:rsidRPr="00F931E1" w:rsidRDefault="00173BD7" w:rsidP="00B13576">
            <w:pPr>
              <w:jc w:val="center"/>
              <w:rPr>
                <w:rFonts w:cstheme="minorHAnsi"/>
                <w:b/>
                <w:bCs/>
                <w:color w:val="C45911" w:themeColor="accent2" w:themeShade="BF"/>
              </w:rPr>
            </w:pPr>
            <w:r w:rsidRPr="00F931E1">
              <w:rPr>
                <w:rFonts w:cstheme="minorHAnsi"/>
                <w:b/>
                <w:bCs/>
                <w:color w:val="C45911" w:themeColor="accent2" w:themeShade="BF"/>
              </w:rPr>
              <w:t xml:space="preserve">Alignment </w:t>
            </w:r>
          </w:p>
          <w:p w14:paraId="259B0D80" w14:textId="50F8AB06" w:rsidR="00811BBD" w:rsidRPr="00F931E1" w:rsidRDefault="00173BD7" w:rsidP="00B13576">
            <w:pPr>
              <w:jc w:val="center"/>
              <w:rPr>
                <w:rFonts w:cstheme="minorHAnsi"/>
                <w:b/>
                <w:bCs/>
                <w:color w:val="C45911" w:themeColor="accent2" w:themeShade="BF"/>
              </w:rPr>
            </w:pPr>
            <w:r w:rsidRPr="00F931E1">
              <w:rPr>
                <w:rFonts w:cstheme="minorHAnsi"/>
                <w:b/>
                <w:bCs/>
                <w:color w:val="C45911" w:themeColor="accent2" w:themeShade="BF"/>
              </w:rPr>
              <w:t>Curation</w:t>
            </w:r>
          </w:p>
        </w:tc>
        <w:tc>
          <w:tcPr>
            <w:tcW w:w="6565" w:type="dxa"/>
            <w:vAlign w:val="center"/>
          </w:tcPr>
          <w:p w14:paraId="4861A8B0" w14:textId="467BE516" w:rsidR="00811BBD" w:rsidRDefault="00811BBD" w:rsidP="009C448C">
            <w:pPr>
              <w:rPr>
                <w:rFonts w:cstheme="minorHAnsi"/>
                <w:color w:val="000000" w:themeColor="text1"/>
              </w:rPr>
            </w:pPr>
            <w:r>
              <w:rPr>
                <w:rFonts w:cstheme="minorHAnsi"/>
                <w:color w:val="000000" w:themeColor="text1"/>
              </w:rPr>
              <w:t>The most informative regions</w:t>
            </w:r>
            <w:r w:rsidR="00F30B56">
              <w:rPr>
                <w:rFonts w:cstheme="minorHAnsi"/>
                <w:color w:val="000000" w:themeColor="text1"/>
              </w:rPr>
              <w:t xml:space="preserve"> (or nucleotides)</w:t>
            </w:r>
            <w:r>
              <w:rPr>
                <w:rFonts w:cstheme="minorHAnsi"/>
                <w:color w:val="000000" w:themeColor="text1"/>
              </w:rPr>
              <w:t xml:space="preserve"> for phylogenetic analysis are selected. </w:t>
            </w:r>
            <w:r w:rsidR="00F44D73">
              <w:rPr>
                <w:rFonts w:cstheme="minorHAnsi"/>
                <w:color w:val="000000" w:themeColor="text1"/>
              </w:rPr>
              <w:t xml:space="preserve">NGPhylogeny.fr uses BMGE; Phylogeny.fr uses </w:t>
            </w:r>
            <w:proofErr w:type="spellStart"/>
            <w:r w:rsidR="00F44D73">
              <w:rPr>
                <w:rFonts w:cstheme="minorHAnsi"/>
                <w:color w:val="000000" w:themeColor="text1"/>
              </w:rPr>
              <w:t>Gblocks</w:t>
            </w:r>
            <w:proofErr w:type="spellEnd"/>
            <w:r w:rsidR="00F44D73">
              <w:rPr>
                <w:rFonts w:cstheme="minorHAnsi"/>
                <w:color w:val="000000" w:themeColor="text1"/>
              </w:rPr>
              <w:t xml:space="preserve">; MAFFT </w:t>
            </w:r>
            <w:r w:rsidR="00533520">
              <w:rPr>
                <w:rFonts w:cstheme="minorHAnsi"/>
                <w:color w:val="000000" w:themeColor="text1"/>
              </w:rPr>
              <w:t>is highly customizable</w:t>
            </w:r>
            <w:r w:rsidR="00F44D73">
              <w:rPr>
                <w:rFonts w:cstheme="minorHAnsi"/>
                <w:color w:val="000000" w:themeColor="text1"/>
              </w:rPr>
              <w:t xml:space="preserve">. </w:t>
            </w:r>
            <w:r>
              <w:rPr>
                <w:rFonts w:cstheme="minorHAnsi"/>
                <w:color w:val="000000" w:themeColor="text1"/>
              </w:rPr>
              <w:t>In general, indels and sequence ends are trimmed</w:t>
            </w:r>
            <w:r w:rsidR="009C448C">
              <w:rPr>
                <w:rFonts w:cstheme="minorHAnsi"/>
                <w:color w:val="000000" w:themeColor="text1"/>
              </w:rPr>
              <w:t xml:space="preserve"> (deleted) because they do not contain genetic information across all sequences. When comparing a sequence with 500 nucleotides to a sequence with 1500 nucleotides, for example, the alignment is curated to include only the shared region of 500.</w:t>
            </w:r>
          </w:p>
        </w:tc>
      </w:tr>
      <w:tr w:rsidR="00811BBD" w14:paraId="1E8DDA55" w14:textId="77777777" w:rsidTr="009C448C">
        <w:trPr>
          <w:trHeight w:val="340"/>
        </w:trPr>
        <w:tc>
          <w:tcPr>
            <w:tcW w:w="646" w:type="dxa"/>
            <w:vAlign w:val="center"/>
          </w:tcPr>
          <w:p w14:paraId="10BD7F28" w14:textId="3C056260" w:rsidR="00811BBD" w:rsidRDefault="00811BBD" w:rsidP="00B13576">
            <w:pPr>
              <w:jc w:val="center"/>
              <w:rPr>
                <w:rFonts w:cstheme="minorHAnsi"/>
                <w:color w:val="000000" w:themeColor="text1"/>
              </w:rPr>
            </w:pPr>
            <w:r>
              <w:rPr>
                <w:rFonts w:cstheme="minorHAnsi"/>
                <w:color w:val="000000" w:themeColor="text1"/>
              </w:rPr>
              <w:t>4</w:t>
            </w:r>
          </w:p>
        </w:tc>
        <w:tc>
          <w:tcPr>
            <w:tcW w:w="2139" w:type="dxa"/>
            <w:vAlign w:val="center"/>
          </w:tcPr>
          <w:p w14:paraId="1986E216" w14:textId="77777777" w:rsidR="00173BD7" w:rsidRPr="00F931E1" w:rsidRDefault="009C448C" w:rsidP="00B13576">
            <w:pPr>
              <w:jc w:val="center"/>
              <w:rPr>
                <w:rFonts w:cstheme="minorHAnsi"/>
                <w:b/>
                <w:bCs/>
                <w:color w:val="C45911" w:themeColor="accent2" w:themeShade="BF"/>
              </w:rPr>
            </w:pPr>
            <w:r w:rsidRPr="00F931E1">
              <w:rPr>
                <w:rFonts w:cstheme="minorHAnsi"/>
                <w:b/>
                <w:bCs/>
                <w:color w:val="C45911" w:themeColor="accent2" w:themeShade="BF"/>
              </w:rPr>
              <w:t xml:space="preserve">Phylogenetic </w:t>
            </w:r>
          </w:p>
          <w:p w14:paraId="114CD6F2" w14:textId="77777777" w:rsidR="00173BD7" w:rsidRPr="00F931E1" w:rsidRDefault="009C448C" w:rsidP="00B13576">
            <w:pPr>
              <w:jc w:val="center"/>
              <w:rPr>
                <w:rFonts w:cstheme="minorHAnsi"/>
                <w:b/>
                <w:bCs/>
                <w:color w:val="C45911" w:themeColor="accent2" w:themeShade="BF"/>
              </w:rPr>
            </w:pPr>
            <w:r w:rsidRPr="00F931E1">
              <w:rPr>
                <w:rFonts w:cstheme="minorHAnsi"/>
                <w:b/>
                <w:bCs/>
                <w:color w:val="C45911" w:themeColor="accent2" w:themeShade="BF"/>
              </w:rPr>
              <w:t xml:space="preserve">Tree </w:t>
            </w:r>
          </w:p>
          <w:p w14:paraId="50C3E797" w14:textId="669C3291" w:rsidR="00811BBD" w:rsidRPr="00F931E1" w:rsidRDefault="009C448C" w:rsidP="00B13576">
            <w:pPr>
              <w:jc w:val="center"/>
              <w:rPr>
                <w:rFonts w:cstheme="minorHAnsi"/>
                <w:b/>
                <w:bCs/>
                <w:color w:val="C45911" w:themeColor="accent2" w:themeShade="BF"/>
              </w:rPr>
            </w:pPr>
            <w:r w:rsidRPr="00F931E1">
              <w:rPr>
                <w:rFonts w:cstheme="minorHAnsi"/>
                <w:b/>
                <w:bCs/>
                <w:color w:val="C45911" w:themeColor="accent2" w:themeShade="BF"/>
              </w:rPr>
              <w:t>Inference</w:t>
            </w:r>
          </w:p>
        </w:tc>
        <w:tc>
          <w:tcPr>
            <w:tcW w:w="6565" w:type="dxa"/>
            <w:vAlign w:val="center"/>
          </w:tcPr>
          <w:p w14:paraId="06985F54" w14:textId="2B1FB59D" w:rsidR="00811BBD" w:rsidRDefault="00F30B56" w:rsidP="009C448C">
            <w:pPr>
              <w:rPr>
                <w:rFonts w:cstheme="minorHAnsi"/>
                <w:color w:val="000000" w:themeColor="text1"/>
              </w:rPr>
            </w:pPr>
            <w:r>
              <w:rPr>
                <w:rFonts w:cstheme="minorHAnsi"/>
                <w:color w:val="000000" w:themeColor="text1"/>
              </w:rPr>
              <w:t xml:space="preserve">Information from the </w:t>
            </w:r>
            <w:r w:rsidR="00334B6E">
              <w:rPr>
                <w:rFonts w:cstheme="minorHAnsi"/>
                <w:color w:val="000000" w:themeColor="text1"/>
              </w:rPr>
              <w:t xml:space="preserve">curated </w:t>
            </w:r>
            <w:r>
              <w:rPr>
                <w:rFonts w:cstheme="minorHAnsi"/>
                <w:color w:val="000000" w:themeColor="text1"/>
              </w:rPr>
              <w:t xml:space="preserve">alignment is converted to a </w:t>
            </w:r>
            <w:r w:rsidR="00334B6E">
              <w:rPr>
                <w:rFonts w:cstheme="minorHAnsi"/>
                <w:color w:val="000000" w:themeColor="text1"/>
              </w:rPr>
              <w:t xml:space="preserve">phylogenetic </w:t>
            </w:r>
            <w:r>
              <w:rPr>
                <w:rFonts w:cstheme="minorHAnsi"/>
                <w:color w:val="000000" w:themeColor="text1"/>
              </w:rPr>
              <w:t>tree</w:t>
            </w:r>
            <w:r w:rsidR="00334B6E">
              <w:rPr>
                <w:rFonts w:cstheme="minorHAnsi"/>
                <w:color w:val="000000" w:themeColor="text1"/>
              </w:rPr>
              <w:t xml:space="preserve"> structure</w:t>
            </w:r>
            <w:r>
              <w:rPr>
                <w:rFonts w:cstheme="minorHAnsi"/>
                <w:color w:val="000000" w:themeColor="text1"/>
              </w:rPr>
              <w:t xml:space="preserve">. NGPhylogeny.fr uses </w:t>
            </w:r>
            <w:proofErr w:type="spellStart"/>
            <w:r>
              <w:rPr>
                <w:rFonts w:cstheme="minorHAnsi"/>
                <w:color w:val="000000" w:themeColor="text1"/>
              </w:rPr>
              <w:t>FastMe</w:t>
            </w:r>
            <w:proofErr w:type="spellEnd"/>
            <w:r>
              <w:rPr>
                <w:rFonts w:cstheme="minorHAnsi"/>
                <w:color w:val="000000" w:themeColor="text1"/>
              </w:rPr>
              <w:t xml:space="preserve">; Phylogeny.fr uses </w:t>
            </w:r>
            <w:proofErr w:type="spellStart"/>
            <w:r>
              <w:rPr>
                <w:rFonts w:cstheme="minorHAnsi"/>
                <w:color w:val="000000" w:themeColor="text1"/>
              </w:rPr>
              <w:t>PhyML</w:t>
            </w:r>
            <w:proofErr w:type="spellEnd"/>
            <w:r>
              <w:rPr>
                <w:rFonts w:cstheme="minorHAnsi"/>
                <w:color w:val="000000" w:themeColor="text1"/>
              </w:rPr>
              <w:t xml:space="preserve">; MAFFT uses NJ. </w:t>
            </w:r>
            <w:r w:rsidR="00725103">
              <w:rPr>
                <w:rFonts w:cstheme="minorHAnsi"/>
                <w:color w:val="000000" w:themeColor="text1"/>
              </w:rPr>
              <w:t>Because e</w:t>
            </w:r>
            <w:r w:rsidR="00334B6E">
              <w:rPr>
                <w:rFonts w:cstheme="minorHAnsi"/>
                <w:color w:val="000000" w:themeColor="text1"/>
              </w:rPr>
              <w:t>ach program uses a different underlying algorithm to infer the tree</w:t>
            </w:r>
            <w:r w:rsidR="00725103">
              <w:rPr>
                <w:rFonts w:cstheme="minorHAnsi"/>
                <w:color w:val="000000" w:themeColor="text1"/>
              </w:rPr>
              <w:t>,</w:t>
            </w:r>
            <w:r w:rsidR="00334B6E">
              <w:rPr>
                <w:rFonts w:cstheme="minorHAnsi"/>
                <w:color w:val="000000" w:themeColor="text1"/>
              </w:rPr>
              <w:t xml:space="preserve"> different trees may be generated with each analysis. More robust platforms allow the users to select modes of evolution and other customizable variables to best analyze the dataset.</w:t>
            </w:r>
          </w:p>
        </w:tc>
      </w:tr>
      <w:tr w:rsidR="00811BBD" w14:paraId="2A289BBF" w14:textId="77777777" w:rsidTr="009C448C">
        <w:trPr>
          <w:trHeight w:val="326"/>
        </w:trPr>
        <w:tc>
          <w:tcPr>
            <w:tcW w:w="646" w:type="dxa"/>
            <w:vAlign w:val="center"/>
          </w:tcPr>
          <w:p w14:paraId="42FDA6ED" w14:textId="372CD4C8" w:rsidR="00811BBD" w:rsidRDefault="00811BBD" w:rsidP="00B13576">
            <w:pPr>
              <w:jc w:val="center"/>
              <w:rPr>
                <w:rFonts w:cstheme="minorHAnsi"/>
                <w:color w:val="000000" w:themeColor="text1"/>
              </w:rPr>
            </w:pPr>
            <w:r>
              <w:rPr>
                <w:rFonts w:cstheme="minorHAnsi"/>
                <w:color w:val="000000" w:themeColor="text1"/>
              </w:rPr>
              <w:t>5</w:t>
            </w:r>
          </w:p>
        </w:tc>
        <w:tc>
          <w:tcPr>
            <w:tcW w:w="2139" w:type="dxa"/>
            <w:vAlign w:val="center"/>
          </w:tcPr>
          <w:p w14:paraId="1F931E9A" w14:textId="77777777" w:rsidR="00173BD7" w:rsidRPr="00F931E1" w:rsidRDefault="00811BBD" w:rsidP="00B13576">
            <w:pPr>
              <w:jc w:val="center"/>
              <w:rPr>
                <w:rFonts w:cstheme="minorHAnsi"/>
                <w:b/>
                <w:bCs/>
                <w:color w:val="C45911" w:themeColor="accent2" w:themeShade="BF"/>
              </w:rPr>
            </w:pPr>
            <w:r w:rsidRPr="00F931E1">
              <w:rPr>
                <w:rFonts w:cstheme="minorHAnsi"/>
                <w:b/>
                <w:bCs/>
                <w:color w:val="C45911" w:themeColor="accent2" w:themeShade="BF"/>
              </w:rPr>
              <w:t>Tree</w:t>
            </w:r>
            <w:r w:rsidR="00173BD7" w:rsidRPr="00F931E1">
              <w:rPr>
                <w:rFonts w:cstheme="minorHAnsi"/>
                <w:b/>
                <w:bCs/>
                <w:color w:val="C45911" w:themeColor="accent2" w:themeShade="BF"/>
              </w:rPr>
              <w:t xml:space="preserve"> </w:t>
            </w:r>
          </w:p>
          <w:p w14:paraId="17F9A6D8" w14:textId="663F259E" w:rsidR="00811BBD" w:rsidRPr="00F931E1" w:rsidRDefault="00173BD7" w:rsidP="00B13576">
            <w:pPr>
              <w:jc w:val="center"/>
              <w:rPr>
                <w:rFonts w:cstheme="minorHAnsi"/>
                <w:b/>
                <w:bCs/>
                <w:color w:val="C45911" w:themeColor="accent2" w:themeShade="BF"/>
              </w:rPr>
            </w:pPr>
            <w:r w:rsidRPr="00F931E1">
              <w:rPr>
                <w:rFonts w:cstheme="minorHAnsi"/>
                <w:b/>
                <w:bCs/>
                <w:color w:val="C45911" w:themeColor="accent2" w:themeShade="BF"/>
              </w:rPr>
              <w:t>Visualization</w:t>
            </w:r>
          </w:p>
        </w:tc>
        <w:tc>
          <w:tcPr>
            <w:tcW w:w="6565" w:type="dxa"/>
            <w:vAlign w:val="center"/>
          </w:tcPr>
          <w:p w14:paraId="5F8270A7" w14:textId="6E05D602" w:rsidR="00811BBD" w:rsidRDefault="00F44D73" w:rsidP="009C448C">
            <w:pPr>
              <w:rPr>
                <w:rFonts w:cstheme="minorHAnsi"/>
                <w:color w:val="000000" w:themeColor="text1"/>
              </w:rPr>
            </w:pPr>
            <w:r>
              <w:rPr>
                <w:rFonts w:cstheme="minorHAnsi"/>
                <w:color w:val="000000" w:themeColor="text1"/>
              </w:rPr>
              <w:t xml:space="preserve">Information from the tree file is converted to a visual display. </w:t>
            </w:r>
            <w:r w:rsidR="00334B6E">
              <w:rPr>
                <w:rFonts w:cstheme="minorHAnsi"/>
                <w:color w:val="000000" w:themeColor="text1"/>
              </w:rPr>
              <w:t xml:space="preserve">NGPhylogeny.fr uses </w:t>
            </w:r>
            <w:proofErr w:type="spellStart"/>
            <w:r w:rsidR="00334B6E">
              <w:rPr>
                <w:rFonts w:cstheme="minorHAnsi"/>
                <w:color w:val="000000" w:themeColor="text1"/>
              </w:rPr>
              <w:t>Newick</w:t>
            </w:r>
            <w:proofErr w:type="spellEnd"/>
            <w:r w:rsidR="00334B6E">
              <w:rPr>
                <w:rFonts w:cstheme="minorHAnsi"/>
                <w:color w:val="000000" w:themeColor="text1"/>
              </w:rPr>
              <w:t xml:space="preserve">; Phylogeny.fr uses </w:t>
            </w:r>
            <w:proofErr w:type="spellStart"/>
            <w:r w:rsidR="00334B6E">
              <w:rPr>
                <w:rFonts w:cstheme="minorHAnsi"/>
                <w:color w:val="000000" w:themeColor="text1"/>
              </w:rPr>
              <w:t>TreeDyn</w:t>
            </w:r>
            <w:proofErr w:type="spellEnd"/>
            <w:r>
              <w:rPr>
                <w:rFonts w:cstheme="minorHAnsi"/>
                <w:color w:val="000000" w:themeColor="text1"/>
              </w:rPr>
              <w:t xml:space="preserve">. </w:t>
            </w:r>
            <w:r w:rsidR="00334B6E">
              <w:rPr>
                <w:rFonts w:cstheme="minorHAnsi"/>
                <w:color w:val="000000" w:themeColor="text1"/>
              </w:rPr>
              <w:t xml:space="preserve">MAFFT </w:t>
            </w:r>
            <w:r>
              <w:rPr>
                <w:rFonts w:cstheme="minorHAnsi"/>
                <w:color w:val="000000" w:themeColor="text1"/>
              </w:rPr>
              <w:t xml:space="preserve">is customizable. Users can select from Phylo.io, Archaeopteryx, or download various tree files for external tree viewers, such as </w:t>
            </w:r>
            <w:proofErr w:type="spellStart"/>
            <w:r>
              <w:rPr>
                <w:rFonts w:cstheme="minorHAnsi"/>
                <w:color w:val="000000" w:themeColor="text1"/>
              </w:rPr>
              <w:t>iTol</w:t>
            </w:r>
            <w:proofErr w:type="spellEnd"/>
            <w:r>
              <w:rPr>
                <w:rFonts w:cstheme="minorHAnsi"/>
                <w:color w:val="000000" w:themeColor="text1"/>
              </w:rPr>
              <w:t>.</w:t>
            </w:r>
          </w:p>
        </w:tc>
      </w:tr>
    </w:tbl>
    <w:p w14:paraId="70AD73C8" w14:textId="77777777" w:rsidR="00DE622E" w:rsidRDefault="00DE622E" w:rsidP="0049325A">
      <w:pPr>
        <w:jc w:val="both"/>
        <w:rPr>
          <w:rFonts w:cstheme="minorHAnsi"/>
          <w:color w:val="000000" w:themeColor="text1"/>
          <w:sz w:val="22"/>
          <w:szCs w:val="22"/>
        </w:rPr>
      </w:pPr>
    </w:p>
    <w:p w14:paraId="4213D2B1" w14:textId="77777777" w:rsidR="0049325A" w:rsidRDefault="0049325A" w:rsidP="004E4A35">
      <w:pPr>
        <w:jc w:val="both"/>
        <w:rPr>
          <w:rFonts w:cstheme="minorHAnsi"/>
          <w:b/>
          <w:bCs/>
          <w:color w:val="ED7D31" w:themeColor="accent2"/>
          <w:sz w:val="22"/>
          <w:szCs w:val="22"/>
        </w:rPr>
      </w:pPr>
    </w:p>
    <w:p w14:paraId="0892038E" w14:textId="3D3C018A" w:rsidR="004E4A35" w:rsidRPr="0030031F" w:rsidRDefault="001C54F3" w:rsidP="004E4A35">
      <w:pPr>
        <w:jc w:val="both"/>
        <w:rPr>
          <w:rFonts w:cstheme="minorHAnsi"/>
          <w:b/>
          <w:bCs/>
          <w:color w:val="ED7D31" w:themeColor="accent2"/>
          <w:sz w:val="22"/>
          <w:szCs w:val="22"/>
        </w:rPr>
      </w:pPr>
      <w:r w:rsidRPr="0030031F">
        <w:rPr>
          <w:rFonts w:cstheme="minorHAnsi"/>
          <w:b/>
          <w:bCs/>
          <w:color w:val="ED7D31" w:themeColor="accent2"/>
          <w:sz w:val="22"/>
          <w:szCs w:val="22"/>
        </w:rPr>
        <w:t xml:space="preserve">National </w:t>
      </w:r>
      <w:r w:rsidR="00F47A70" w:rsidRPr="0030031F">
        <w:rPr>
          <w:rFonts w:cstheme="minorHAnsi"/>
          <w:b/>
          <w:bCs/>
          <w:color w:val="ED7D31" w:themeColor="accent2"/>
          <w:sz w:val="22"/>
          <w:szCs w:val="22"/>
        </w:rPr>
        <w:t xml:space="preserve">Science </w:t>
      </w:r>
      <w:r w:rsidR="004E4A35" w:rsidRPr="0030031F">
        <w:rPr>
          <w:rFonts w:cstheme="minorHAnsi"/>
          <w:b/>
          <w:bCs/>
          <w:color w:val="ED7D31" w:themeColor="accent2"/>
          <w:sz w:val="22"/>
          <w:szCs w:val="22"/>
        </w:rPr>
        <w:t>Standards</w:t>
      </w:r>
    </w:p>
    <w:p w14:paraId="40388E76" w14:textId="59034845" w:rsidR="00C757F4" w:rsidRPr="0030031F" w:rsidRDefault="00C757F4" w:rsidP="004E4A35">
      <w:pPr>
        <w:jc w:val="both"/>
        <w:rPr>
          <w:rFonts w:cstheme="minorHAnsi"/>
          <w:color w:val="000000" w:themeColor="text1"/>
          <w:sz w:val="22"/>
          <w:szCs w:val="22"/>
        </w:rPr>
      </w:pPr>
      <w:r w:rsidRPr="0030031F">
        <w:rPr>
          <w:rFonts w:cstheme="minorHAnsi"/>
          <w:color w:val="000000" w:themeColor="text1"/>
          <w:sz w:val="22"/>
          <w:szCs w:val="22"/>
        </w:rPr>
        <w:t xml:space="preserve">This module </w:t>
      </w:r>
      <w:r w:rsidR="00A37944" w:rsidRPr="0030031F">
        <w:rPr>
          <w:rFonts w:cstheme="minorHAnsi"/>
          <w:color w:val="000000" w:themeColor="text1"/>
          <w:sz w:val="22"/>
          <w:szCs w:val="22"/>
        </w:rPr>
        <w:t>supports</w:t>
      </w:r>
      <w:r w:rsidRPr="0030031F">
        <w:rPr>
          <w:rFonts w:cstheme="minorHAnsi"/>
          <w:color w:val="000000" w:themeColor="text1"/>
          <w:sz w:val="22"/>
          <w:szCs w:val="22"/>
        </w:rPr>
        <w:t xml:space="preserve"> </w:t>
      </w:r>
      <w:r w:rsidR="0051245E" w:rsidRPr="0030031F">
        <w:rPr>
          <w:rFonts w:cstheme="minorHAnsi"/>
          <w:color w:val="000000" w:themeColor="text1"/>
          <w:sz w:val="22"/>
          <w:szCs w:val="22"/>
        </w:rPr>
        <w:t xml:space="preserve">biological </w:t>
      </w:r>
      <w:r w:rsidRPr="0030031F">
        <w:rPr>
          <w:rFonts w:cstheme="minorHAnsi"/>
          <w:color w:val="000000" w:themeColor="text1"/>
          <w:sz w:val="22"/>
          <w:szCs w:val="22"/>
        </w:rPr>
        <w:t xml:space="preserve">evolution components of the national science standards. </w:t>
      </w:r>
      <w:r w:rsidR="00A37944" w:rsidRPr="0030031F">
        <w:rPr>
          <w:rFonts w:cstheme="minorHAnsi"/>
          <w:color w:val="000000" w:themeColor="text1"/>
          <w:sz w:val="22"/>
          <w:szCs w:val="22"/>
        </w:rPr>
        <w:t xml:space="preserve">A description of how the </w:t>
      </w:r>
      <w:r w:rsidRPr="0030031F">
        <w:rPr>
          <w:rFonts w:cstheme="minorHAnsi"/>
          <w:color w:val="000000" w:themeColor="text1"/>
          <w:sz w:val="22"/>
          <w:szCs w:val="22"/>
        </w:rPr>
        <w:t xml:space="preserve">activities </w:t>
      </w:r>
      <w:r w:rsidR="00A37944" w:rsidRPr="0030031F">
        <w:rPr>
          <w:rFonts w:cstheme="minorHAnsi"/>
          <w:color w:val="000000" w:themeColor="text1"/>
          <w:sz w:val="22"/>
          <w:szCs w:val="22"/>
        </w:rPr>
        <w:t>address</w:t>
      </w:r>
      <w:r w:rsidRPr="0030031F">
        <w:rPr>
          <w:rFonts w:cstheme="minorHAnsi"/>
          <w:color w:val="000000" w:themeColor="text1"/>
          <w:sz w:val="22"/>
          <w:szCs w:val="22"/>
        </w:rPr>
        <w:t xml:space="preserve"> each concept</w:t>
      </w:r>
      <w:r w:rsidR="00A37944" w:rsidRPr="0030031F">
        <w:rPr>
          <w:rFonts w:cstheme="minorHAnsi"/>
          <w:color w:val="000000" w:themeColor="text1"/>
          <w:sz w:val="22"/>
          <w:szCs w:val="22"/>
        </w:rPr>
        <w:t xml:space="preserve"> is listed below</w:t>
      </w:r>
      <w:r w:rsidRPr="0030031F">
        <w:rPr>
          <w:rFonts w:cstheme="minorHAnsi"/>
          <w:color w:val="000000" w:themeColor="text1"/>
          <w:sz w:val="22"/>
          <w:szCs w:val="22"/>
        </w:rPr>
        <w:t>.</w:t>
      </w:r>
    </w:p>
    <w:p w14:paraId="1D64CF27" w14:textId="77777777" w:rsidR="00C757F4" w:rsidRPr="0030031F" w:rsidRDefault="00C757F4" w:rsidP="004E4A35">
      <w:pPr>
        <w:jc w:val="both"/>
        <w:rPr>
          <w:rFonts w:cstheme="minorHAnsi"/>
          <w:color w:val="ED7D31" w:themeColor="accent2"/>
          <w:sz w:val="22"/>
          <w:szCs w:val="22"/>
        </w:rPr>
      </w:pPr>
    </w:p>
    <w:p w14:paraId="34E8384D" w14:textId="77777777" w:rsidR="004E3A16" w:rsidRPr="0030031F" w:rsidRDefault="004E3A16" w:rsidP="004E3A16">
      <w:pPr>
        <w:jc w:val="both"/>
        <w:rPr>
          <w:rFonts w:cstheme="minorHAnsi"/>
          <w:b/>
          <w:bCs/>
          <w:sz w:val="22"/>
          <w:szCs w:val="22"/>
        </w:rPr>
      </w:pPr>
      <w:r w:rsidRPr="0030031F">
        <w:rPr>
          <w:rFonts w:cstheme="minorHAnsi"/>
          <w:b/>
          <w:bCs/>
          <w:sz w:val="22"/>
          <w:szCs w:val="22"/>
        </w:rPr>
        <w:t>NGSS</w:t>
      </w:r>
    </w:p>
    <w:p w14:paraId="744102C7" w14:textId="77777777" w:rsidR="004E3A16" w:rsidRPr="0030031F" w:rsidRDefault="004E3A16" w:rsidP="004E3A16">
      <w:pPr>
        <w:jc w:val="both"/>
        <w:rPr>
          <w:rFonts w:cstheme="minorHAnsi"/>
          <w:i/>
          <w:iCs/>
          <w:color w:val="000000" w:themeColor="text1"/>
          <w:sz w:val="22"/>
          <w:szCs w:val="22"/>
        </w:rPr>
      </w:pPr>
      <w:r w:rsidRPr="0030031F">
        <w:rPr>
          <w:rFonts w:cstheme="minorHAnsi"/>
          <w:i/>
          <w:iCs/>
          <w:color w:val="000000" w:themeColor="text1"/>
          <w:sz w:val="22"/>
          <w:szCs w:val="22"/>
        </w:rPr>
        <w:t>HS-LS4 Biological Evolution: Unity and Diversity</w:t>
      </w:r>
    </w:p>
    <w:p w14:paraId="4BC4BB23" w14:textId="27CE72EE" w:rsidR="004E3A16" w:rsidRPr="0030031F" w:rsidRDefault="004E3A16" w:rsidP="004E3A16">
      <w:pPr>
        <w:ind w:left="720"/>
        <w:jc w:val="both"/>
        <w:rPr>
          <w:rFonts w:cstheme="minorHAnsi"/>
          <w:sz w:val="22"/>
          <w:szCs w:val="22"/>
        </w:rPr>
      </w:pPr>
      <w:r w:rsidRPr="0030031F">
        <w:rPr>
          <w:rFonts w:cstheme="minorHAnsi"/>
          <w:sz w:val="22"/>
          <w:szCs w:val="22"/>
        </w:rPr>
        <w:t>Students will learn (</w:t>
      </w:r>
      <w:proofErr w:type="spellStart"/>
      <w:r w:rsidRPr="0030031F">
        <w:rPr>
          <w:rFonts w:cstheme="minorHAnsi"/>
          <w:sz w:val="22"/>
          <w:szCs w:val="22"/>
        </w:rPr>
        <w:t>i</w:t>
      </w:r>
      <w:proofErr w:type="spellEnd"/>
      <w:r w:rsidRPr="0030031F">
        <w:rPr>
          <w:rFonts w:cstheme="minorHAnsi"/>
          <w:sz w:val="22"/>
          <w:szCs w:val="22"/>
        </w:rPr>
        <w:t xml:space="preserve">) DNA sequence comparisons of different organisms to infer common ancestry and diversity, and (ii) </w:t>
      </w:r>
      <w:r w:rsidR="0030435C" w:rsidRPr="0030031F">
        <w:rPr>
          <w:rFonts w:cstheme="minorHAnsi"/>
          <w:sz w:val="22"/>
          <w:szCs w:val="22"/>
        </w:rPr>
        <w:t>e</w:t>
      </w:r>
      <w:r w:rsidRPr="0030031F">
        <w:rPr>
          <w:rFonts w:cstheme="minorHAnsi"/>
          <w:sz w:val="22"/>
          <w:szCs w:val="22"/>
        </w:rPr>
        <w:t>volution is a consequence of genetic changes over time due to mutation and sexual reproduction.</w:t>
      </w:r>
    </w:p>
    <w:p w14:paraId="554C0D66" w14:textId="77777777" w:rsidR="004E3A16" w:rsidRPr="0030031F" w:rsidRDefault="004E3A16" w:rsidP="008A3926">
      <w:pPr>
        <w:jc w:val="both"/>
        <w:rPr>
          <w:rFonts w:cstheme="minorHAnsi"/>
          <w:b/>
          <w:bCs/>
          <w:sz w:val="22"/>
          <w:szCs w:val="22"/>
        </w:rPr>
      </w:pPr>
    </w:p>
    <w:p w14:paraId="61AADA2B" w14:textId="77777777" w:rsidR="004E3A16" w:rsidRPr="0030031F" w:rsidRDefault="004E3A16" w:rsidP="004E3A16">
      <w:pPr>
        <w:jc w:val="both"/>
        <w:rPr>
          <w:rFonts w:cstheme="minorHAnsi"/>
          <w:b/>
          <w:bCs/>
          <w:sz w:val="22"/>
          <w:szCs w:val="22"/>
        </w:rPr>
      </w:pPr>
      <w:r w:rsidRPr="0030031F">
        <w:rPr>
          <w:rFonts w:cstheme="minorHAnsi"/>
          <w:b/>
          <w:bCs/>
          <w:sz w:val="22"/>
          <w:szCs w:val="22"/>
        </w:rPr>
        <w:lastRenderedPageBreak/>
        <w:t>AP Biology Framework</w:t>
      </w:r>
    </w:p>
    <w:p w14:paraId="7178DC8B" w14:textId="1AF825B6" w:rsidR="004E3A16" w:rsidRPr="0030031F" w:rsidRDefault="004E3A16" w:rsidP="004E3A16">
      <w:pPr>
        <w:jc w:val="both"/>
        <w:rPr>
          <w:rFonts w:cstheme="minorHAnsi"/>
          <w:i/>
          <w:iCs/>
          <w:sz w:val="22"/>
          <w:szCs w:val="22"/>
        </w:rPr>
      </w:pPr>
      <w:r w:rsidRPr="0030031F">
        <w:rPr>
          <w:rFonts w:cstheme="minorHAnsi"/>
          <w:i/>
          <w:iCs/>
          <w:sz w:val="22"/>
          <w:szCs w:val="22"/>
        </w:rPr>
        <w:t>Topic 7.6 Evidence of Evolution</w:t>
      </w:r>
    </w:p>
    <w:p w14:paraId="49DAC130" w14:textId="72FDC9B4" w:rsidR="004E3A16" w:rsidRPr="0030031F" w:rsidRDefault="004E3A16" w:rsidP="00DF1DD0">
      <w:pPr>
        <w:ind w:left="720"/>
        <w:jc w:val="both"/>
        <w:rPr>
          <w:rFonts w:cstheme="minorHAnsi"/>
          <w:sz w:val="22"/>
          <w:szCs w:val="22"/>
        </w:rPr>
      </w:pPr>
      <w:r w:rsidRPr="0030031F">
        <w:rPr>
          <w:rFonts w:cstheme="minorHAnsi"/>
          <w:sz w:val="22"/>
          <w:szCs w:val="22"/>
        </w:rPr>
        <w:t>Students will learn how to compare DNA nucleotide sequences and use this information as evidence for evolution and common ancestry.</w:t>
      </w:r>
    </w:p>
    <w:p w14:paraId="55AFF281" w14:textId="158B95C4" w:rsidR="00C757F4" w:rsidRPr="0030031F" w:rsidRDefault="004E3A16" w:rsidP="004E3A16">
      <w:pPr>
        <w:jc w:val="both"/>
        <w:rPr>
          <w:rFonts w:cstheme="minorHAnsi"/>
          <w:i/>
          <w:iCs/>
          <w:sz w:val="22"/>
          <w:szCs w:val="22"/>
        </w:rPr>
      </w:pPr>
      <w:r w:rsidRPr="0030031F">
        <w:rPr>
          <w:rFonts w:cstheme="minorHAnsi"/>
          <w:i/>
          <w:iCs/>
          <w:sz w:val="22"/>
          <w:szCs w:val="22"/>
        </w:rPr>
        <w:t>Topic 7.8 Continuing Evolution</w:t>
      </w:r>
    </w:p>
    <w:p w14:paraId="69F79E2A" w14:textId="0D2FE3B2" w:rsidR="004E3A16" w:rsidRPr="0030031F" w:rsidRDefault="004E3A16" w:rsidP="00DF1DD0">
      <w:pPr>
        <w:ind w:firstLine="720"/>
        <w:jc w:val="both"/>
        <w:rPr>
          <w:rFonts w:cstheme="minorHAnsi"/>
          <w:sz w:val="22"/>
          <w:szCs w:val="22"/>
        </w:rPr>
      </w:pPr>
      <w:r w:rsidRPr="0030031F">
        <w:rPr>
          <w:rFonts w:cstheme="minorHAnsi"/>
          <w:sz w:val="22"/>
          <w:szCs w:val="22"/>
        </w:rPr>
        <w:t xml:space="preserve">Students will analyze nucleotide sequences </w:t>
      </w:r>
      <w:r w:rsidR="005146F5" w:rsidRPr="0030031F">
        <w:rPr>
          <w:rFonts w:cstheme="minorHAnsi"/>
          <w:sz w:val="22"/>
          <w:szCs w:val="22"/>
        </w:rPr>
        <w:t>as a</w:t>
      </w:r>
      <w:r w:rsidRPr="0030031F">
        <w:rPr>
          <w:rFonts w:cstheme="minorHAnsi"/>
          <w:sz w:val="22"/>
          <w:szCs w:val="22"/>
        </w:rPr>
        <w:t xml:space="preserve"> measure </w:t>
      </w:r>
      <w:r w:rsidR="005146F5" w:rsidRPr="0030031F">
        <w:rPr>
          <w:rFonts w:cstheme="minorHAnsi"/>
          <w:sz w:val="22"/>
          <w:szCs w:val="22"/>
        </w:rPr>
        <w:t xml:space="preserve">of </w:t>
      </w:r>
      <w:r w:rsidRPr="0030031F">
        <w:rPr>
          <w:rFonts w:cstheme="minorHAnsi"/>
          <w:sz w:val="22"/>
          <w:szCs w:val="22"/>
        </w:rPr>
        <w:t>genomic changes over time.</w:t>
      </w:r>
    </w:p>
    <w:p w14:paraId="1B210C0C" w14:textId="77777777" w:rsidR="00C757F4" w:rsidRPr="0030031F" w:rsidRDefault="004E3A16" w:rsidP="004E3A16">
      <w:pPr>
        <w:jc w:val="both"/>
        <w:rPr>
          <w:rFonts w:cstheme="minorHAnsi"/>
          <w:i/>
          <w:iCs/>
          <w:sz w:val="22"/>
          <w:szCs w:val="22"/>
        </w:rPr>
      </w:pPr>
      <w:r w:rsidRPr="0030031F">
        <w:rPr>
          <w:rFonts w:cstheme="minorHAnsi"/>
          <w:i/>
          <w:iCs/>
          <w:sz w:val="22"/>
          <w:szCs w:val="22"/>
        </w:rPr>
        <w:t>Topic 7.9 Phylogeny</w:t>
      </w:r>
    </w:p>
    <w:p w14:paraId="5B7BB129" w14:textId="26C62909" w:rsidR="004E3A16" w:rsidRPr="0030031F" w:rsidRDefault="004E3A16" w:rsidP="00C757F4">
      <w:pPr>
        <w:ind w:left="720"/>
        <w:jc w:val="both"/>
        <w:rPr>
          <w:rFonts w:cstheme="minorHAnsi"/>
          <w:sz w:val="22"/>
          <w:szCs w:val="22"/>
        </w:rPr>
      </w:pPr>
      <w:r w:rsidRPr="0030031F">
        <w:rPr>
          <w:rFonts w:cstheme="minorHAnsi"/>
          <w:sz w:val="22"/>
          <w:szCs w:val="22"/>
        </w:rPr>
        <w:t>Students will construct phylogenetic trees, based on barcoding genes, to infer evolutionary relationships. They will compare the use of molecular data vs. morphological observations to infer biodiversity and evolution.</w:t>
      </w:r>
    </w:p>
    <w:p w14:paraId="33484E0F" w14:textId="77777777" w:rsidR="004E3A16" w:rsidRPr="0030031F" w:rsidRDefault="004E3A16" w:rsidP="004E3A16">
      <w:pPr>
        <w:jc w:val="both"/>
        <w:rPr>
          <w:rFonts w:cstheme="minorHAnsi"/>
          <w:sz w:val="22"/>
          <w:szCs w:val="22"/>
        </w:rPr>
      </w:pPr>
    </w:p>
    <w:p w14:paraId="77E758F5" w14:textId="77777777" w:rsidR="004E3A16" w:rsidRPr="0030031F" w:rsidRDefault="004E3A16" w:rsidP="004E3A16">
      <w:pPr>
        <w:jc w:val="both"/>
        <w:rPr>
          <w:rFonts w:cstheme="minorHAnsi"/>
          <w:b/>
          <w:bCs/>
          <w:sz w:val="22"/>
          <w:szCs w:val="22"/>
        </w:rPr>
      </w:pPr>
      <w:r w:rsidRPr="0030031F">
        <w:rPr>
          <w:rFonts w:cstheme="minorHAnsi"/>
          <w:b/>
          <w:bCs/>
          <w:sz w:val="22"/>
          <w:szCs w:val="22"/>
        </w:rPr>
        <w:t>Vision and Change</w:t>
      </w:r>
    </w:p>
    <w:p w14:paraId="0C4221B2" w14:textId="0AC54534" w:rsidR="00C757F4" w:rsidRPr="0030031F" w:rsidRDefault="004E3A16" w:rsidP="004E3A16">
      <w:pPr>
        <w:jc w:val="both"/>
        <w:rPr>
          <w:rFonts w:cstheme="minorHAnsi"/>
          <w:i/>
          <w:iCs/>
          <w:sz w:val="22"/>
          <w:szCs w:val="22"/>
        </w:rPr>
      </w:pPr>
      <w:r w:rsidRPr="0030031F">
        <w:rPr>
          <w:rFonts w:cstheme="minorHAnsi"/>
          <w:i/>
          <w:iCs/>
          <w:sz w:val="22"/>
          <w:szCs w:val="22"/>
        </w:rPr>
        <w:t>Core Concept 1: Evolution</w:t>
      </w:r>
    </w:p>
    <w:p w14:paraId="71ACADBC" w14:textId="3E3FF52C" w:rsidR="004E4A35" w:rsidRPr="0030031F" w:rsidRDefault="00C757F4" w:rsidP="00F47A70">
      <w:pPr>
        <w:ind w:left="720"/>
        <w:jc w:val="both"/>
        <w:rPr>
          <w:rFonts w:cstheme="minorHAnsi"/>
          <w:sz w:val="22"/>
          <w:szCs w:val="22"/>
        </w:rPr>
      </w:pPr>
      <w:r w:rsidRPr="0030031F">
        <w:rPr>
          <w:rFonts w:cstheme="minorHAnsi"/>
          <w:sz w:val="22"/>
          <w:szCs w:val="22"/>
        </w:rPr>
        <w:t>Students</w:t>
      </w:r>
      <w:r w:rsidR="004E3A16" w:rsidRPr="0030031F">
        <w:rPr>
          <w:rFonts w:cstheme="minorHAnsi"/>
          <w:sz w:val="22"/>
          <w:szCs w:val="22"/>
        </w:rPr>
        <w:t xml:space="preserve"> will learn how DNA nucleotide sequences </w:t>
      </w:r>
      <w:r w:rsidR="00F47A70" w:rsidRPr="0030031F">
        <w:rPr>
          <w:rFonts w:cstheme="minorHAnsi"/>
          <w:sz w:val="22"/>
          <w:szCs w:val="22"/>
        </w:rPr>
        <w:t>can be</w:t>
      </w:r>
      <w:r w:rsidR="004E3A16" w:rsidRPr="0030031F">
        <w:rPr>
          <w:rFonts w:cstheme="minorHAnsi"/>
          <w:sz w:val="22"/>
          <w:szCs w:val="22"/>
        </w:rPr>
        <w:t xml:space="preserve"> </w:t>
      </w:r>
      <w:r w:rsidR="00F47A70" w:rsidRPr="0030031F">
        <w:rPr>
          <w:rFonts w:cstheme="minorHAnsi"/>
          <w:sz w:val="22"/>
          <w:szCs w:val="22"/>
        </w:rPr>
        <w:t>analyzed</w:t>
      </w:r>
      <w:r w:rsidR="004E3A16" w:rsidRPr="0030031F">
        <w:rPr>
          <w:rFonts w:cstheme="minorHAnsi"/>
          <w:sz w:val="22"/>
          <w:szCs w:val="22"/>
        </w:rPr>
        <w:t xml:space="preserve"> to measure biodiversity and infer evolutionary relationships. They will (</w:t>
      </w:r>
      <w:proofErr w:type="spellStart"/>
      <w:r w:rsidR="004E3A16" w:rsidRPr="0030031F">
        <w:rPr>
          <w:rFonts w:cstheme="minorHAnsi"/>
          <w:sz w:val="22"/>
          <w:szCs w:val="22"/>
        </w:rPr>
        <w:t>i</w:t>
      </w:r>
      <w:proofErr w:type="spellEnd"/>
      <w:r w:rsidR="004E3A16" w:rsidRPr="0030031F">
        <w:rPr>
          <w:rFonts w:cstheme="minorHAnsi"/>
          <w:sz w:val="22"/>
          <w:szCs w:val="22"/>
        </w:rPr>
        <w:t xml:space="preserve">) analyze Sanger sequencing chromatograms to determine DNA sequence, (ii) perform nucleotide alignments to assess substitution rate, (iii) BLAST DNA sequences against the NCBI database to identify closely related organisms, and (iv) build a phylogenetic tree using their DNA sequence. </w:t>
      </w:r>
    </w:p>
    <w:p w14:paraId="5689590F" w14:textId="77777777" w:rsidR="008A6890" w:rsidRPr="0030031F" w:rsidRDefault="008A6890" w:rsidP="008826F6">
      <w:pPr>
        <w:jc w:val="both"/>
        <w:rPr>
          <w:rFonts w:cstheme="minorHAnsi"/>
          <w:b/>
          <w:bCs/>
          <w:color w:val="ED7D31" w:themeColor="accent2"/>
          <w:sz w:val="22"/>
          <w:szCs w:val="22"/>
        </w:rPr>
      </w:pPr>
    </w:p>
    <w:sectPr w:rsidR="008A6890" w:rsidRPr="0030031F" w:rsidSect="003D4814">
      <w:headerReference w:type="default" r:id="rId13"/>
      <w:footerReference w:type="even" r:id="rId14"/>
      <w:footerReference w:type="defaul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B592" w14:textId="77777777" w:rsidR="00431331" w:rsidRDefault="00431331" w:rsidP="00B03DF5">
      <w:r>
        <w:separator/>
      </w:r>
    </w:p>
  </w:endnote>
  <w:endnote w:type="continuationSeparator" w:id="0">
    <w:p w14:paraId="42C2BF14" w14:textId="77777777" w:rsidR="00431331" w:rsidRDefault="00431331" w:rsidP="00B0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558456"/>
      <w:docPartObj>
        <w:docPartGallery w:val="Page Numbers (Bottom of Page)"/>
        <w:docPartUnique/>
      </w:docPartObj>
    </w:sdtPr>
    <w:sdtContent>
      <w:p w14:paraId="62078103" w14:textId="2D95F149" w:rsidR="00980B66" w:rsidRDefault="00980B66" w:rsidP="00515B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8C843" w14:textId="77777777" w:rsidR="00980B66" w:rsidRDefault="00980B66" w:rsidP="00C146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586381"/>
      <w:docPartObj>
        <w:docPartGallery w:val="Page Numbers (Bottom of Page)"/>
        <w:docPartUnique/>
      </w:docPartObj>
    </w:sdtPr>
    <w:sdtContent>
      <w:p w14:paraId="32CC05DF" w14:textId="53612DF5" w:rsidR="00980B66" w:rsidRDefault="00980B66" w:rsidP="00515B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5790907" w14:textId="768AD893" w:rsidR="00980B66" w:rsidRPr="00F61433" w:rsidRDefault="00980B66" w:rsidP="00C14642">
    <w:pPr>
      <w:pStyle w:val="Footer"/>
      <w:ind w:right="360" w:firstLine="2880"/>
      <w:rPr>
        <w:b/>
        <w:bCs/>
        <w:color w:val="C45911" w:themeColor="accent2" w:themeShade="BF"/>
        <w:sz w:val="20"/>
        <w:szCs w:val="20"/>
      </w:rPr>
    </w:pPr>
    <w:r w:rsidRPr="00F61433">
      <w:rPr>
        <w:b/>
        <w:bCs/>
        <w:noProof/>
        <w:color w:val="C45911" w:themeColor="accent2" w:themeShade="BF"/>
        <w:sz w:val="20"/>
        <w:szCs w:val="20"/>
      </w:rPr>
      <w:drawing>
        <wp:anchor distT="0" distB="0" distL="114300" distR="114300" simplePos="0" relativeHeight="251659264" behindDoc="0" locked="0" layoutInCell="1" allowOverlap="1" wp14:anchorId="6A219728" wp14:editId="343F7E32">
          <wp:simplePos x="0" y="0"/>
          <wp:positionH relativeFrom="column">
            <wp:posOffset>-453390</wp:posOffset>
          </wp:positionH>
          <wp:positionV relativeFrom="page">
            <wp:posOffset>9384665</wp:posOffset>
          </wp:positionV>
          <wp:extent cx="822960" cy="292100"/>
          <wp:effectExtent l="0" t="0" r="2540" b="0"/>
          <wp:wrapSquare wrapText="bothSides"/>
          <wp:docPr id="194" name="Picture 10" descr="A close up of a sign&#10;&#10;Description automatically generated">
            <a:extLst xmlns:a="http://schemas.openxmlformats.org/drawingml/2006/main">
              <a:ext uri="{FF2B5EF4-FFF2-40B4-BE49-F238E27FC236}">
                <a16:creationId xmlns:a16="http://schemas.microsoft.com/office/drawing/2014/main" id="{8C2BD3D9-F973-4F4F-8644-D77C04927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 up of a sign&#10;&#10;Description automatically generated">
                    <a:extLst>
                      <a:ext uri="{FF2B5EF4-FFF2-40B4-BE49-F238E27FC236}">
                        <a16:creationId xmlns:a16="http://schemas.microsoft.com/office/drawing/2014/main" id="{8C2BD3D9-F973-4F4F-8644-D77C04927A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2960" cy="292100"/>
                  </a:xfrm>
                  <a:prstGeom prst="rect">
                    <a:avLst/>
                  </a:prstGeom>
                </pic:spPr>
              </pic:pic>
            </a:graphicData>
          </a:graphic>
          <wp14:sizeRelH relativeFrom="margin">
            <wp14:pctWidth>0</wp14:pctWidth>
          </wp14:sizeRelH>
          <wp14:sizeRelV relativeFrom="margin">
            <wp14:pctHeight>0</wp14:pctHeight>
          </wp14:sizeRelV>
        </wp:anchor>
      </w:drawing>
    </w:r>
    <w:r w:rsidR="00F61433" w:rsidRPr="00F61433">
      <w:rPr>
        <w:b/>
        <w:bCs/>
        <w:color w:val="C45911" w:themeColor="accent2" w:themeShade="BF"/>
        <w:sz w:val="20"/>
        <w:szCs w:val="20"/>
      </w:rPr>
      <w:t>Lab 5: Introduction to Bioinformatics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68FC" w14:textId="6074A4FA" w:rsidR="00980B66" w:rsidRPr="00E84E1E" w:rsidRDefault="00980B66" w:rsidP="00F448F1">
    <w:pPr>
      <w:pStyle w:val="Footer"/>
      <w:ind w:right="360" w:firstLine="2880"/>
      <w:rPr>
        <w:b/>
        <w:bCs/>
        <w:color w:val="C45911" w:themeColor="accent2"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91AB" w14:textId="77777777" w:rsidR="00431331" w:rsidRDefault="00431331" w:rsidP="00B03DF5">
      <w:r>
        <w:separator/>
      </w:r>
    </w:p>
  </w:footnote>
  <w:footnote w:type="continuationSeparator" w:id="0">
    <w:p w14:paraId="734EC19F" w14:textId="77777777" w:rsidR="00431331" w:rsidRDefault="00431331" w:rsidP="00B0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A04A" w14:textId="09F6616B" w:rsidR="00980B66" w:rsidRDefault="00980B66" w:rsidP="003D4814">
    <w:pPr>
      <w:pStyle w:val="Header"/>
      <w:tabs>
        <w:tab w:val="clear" w:pos="4680"/>
        <w:tab w:val="clear" w:pos="9360"/>
        <w:tab w:val="left" w:pos="6551"/>
      </w:tabs>
    </w:pPr>
    <w:r>
      <w:rPr>
        <w:noProof/>
      </w:rPr>
      <w:drawing>
        <wp:anchor distT="0" distB="0" distL="114300" distR="114300" simplePos="0" relativeHeight="251658240" behindDoc="0" locked="0" layoutInCell="1" allowOverlap="1" wp14:anchorId="5084D5FA" wp14:editId="4866753C">
          <wp:simplePos x="0" y="0"/>
          <wp:positionH relativeFrom="column">
            <wp:posOffset>-453480</wp:posOffset>
          </wp:positionH>
          <wp:positionV relativeFrom="paragraph">
            <wp:posOffset>-257810</wp:posOffset>
          </wp:positionV>
          <wp:extent cx="1111250" cy="513715"/>
          <wp:effectExtent l="0" t="0" r="0" b="0"/>
          <wp:wrapSquare wrapText="bothSides"/>
          <wp:docPr id="193" name="Picture 19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1250" cy="513715"/>
                  </a:xfrm>
                  <a:prstGeom prst="rect">
                    <a:avLst/>
                  </a:prstGeom>
                </pic:spPr>
              </pic:pic>
            </a:graphicData>
          </a:graphic>
          <wp14:sizeRelH relativeFrom="margin">
            <wp14:pctWidth>0</wp14:pctWidth>
          </wp14:sizeRelH>
          <wp14:sizeRelV relativeFrom="margin">
            <wp14:pctHeight>0</wp14:pctHeight>
          </wp14:sizeRelV>
        </wp:anchor>
      </w:drawing>
    </w:r>
    <w:r w:rsidR="003D48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84"/>
    <w:multiLevelType w:val="hybridMultilevel"/>
    <w:tmpl w:val="36F6C78A"/>
    <w:lvl w:ilvl="0" w:tplc="369A2328">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24175"/>
    <w:multiLevelType w:val="hybridMultilevel"/>
    <w:tmpl w:val="BFF6F810"/>
    <w:lvl w:ilvl="0" w:tplc="4142D3AE">
      <w:start w:val="1"/>
      <w:numFmt w:val="bullet"/>
      <w:lvlText w:val="•"/>
      <w:lvlJc w:val="left"/>
      <w:pPr>
        <w:tabs>
          <w:tab w:val="num" w:pos="720"/>
        </w:tabs>
        <w:ind w:left="720" w:hanging="360"/>
      </w:pPr>
      <w:rPr>
        <w:rFonts w:ascii="Arial" w:hAnsi="Arial" w:hint="default"/>
      </w:rPr>
    </w:lvl>
    <w:lvl w:ilvl="1" w:tplc="6DE6B380" w:tentative="1">
      <w:start w:val="1"/>
      <w:numFmt w:val="bullet"/>
      <w:lvlText w:val="•"/>
      <w:lvlJc w:val="left"/>
      <w:pPr>
        <w:tabs>
          <w:tab w:val="num" w:pos="1440"/>
        </w:tabs>
        <w:ind w:left="1440" w:hanging="360"/>
      </w:pPr>
      <w:rPr>
        <w:rFonts w:ascii="Arial" w:hAnsi="Arial" w:hint="default"/>
      </w:rPr>
    </w:lvl>
    <w:lvl w:ilvl="2" w:tplc="B1C4195C">
      <w:start w:val="1"/>
      <w:numFmt w:val="bullet"/>
      <w:lvlText w:val="•"/>
      <w:lvlJc w:val="left"/>
      <w:pPr>
        <w:tabs>
          <w:tab w:val="num" w:pos="2160"/>
        </w:tabs>
        <w:ind w:left="2160" w:hanging="360"/>
      </w:pPr>
      <w:rPr>
        <w:rFonts w:ascii="Arial" w:hAnsi="Arial" w:hint="default"/>
      </w:rPr>
    </w:lvl>
    <w:lvl w:ilvl="3" w:tplc="67CA1868" w:tentative="1">
      <w:start w:val="1"/>
      <w:numFmt w:val="bullet"/>
      <w:lvlText w:val="•"/>
      <w:lvlJc w:val="left"/>
      <w:pPr>
        <w:tabs>
          <w:tab w:val="num" w:pos="2880"/>
        </w:tabs>
        <w:ind w:left="2880" w:hanging="360"/>
      </w:pPr>
      <w:rPr>
        <w:rFonts w:ascii="Arial" w:hAnsi="Arial" w:hint="default"/>
      </w:rPr>
    </w:lvl>
    <w:lvl w:ilvl="4" w:tplc="A6EA057A" w:tentative="1">
      <w:start w:val="1"/>
      <w:numFmt w:val="bullet"/>
      <w:lvlText w:val="•"/>
      <w:lvlJc w:val="left"/>
      <w:pPr>
        <w:tabs>
          <w:tab w:val="num" w:pos="3600"/>
        </w:tabs>
        <w:ind w:left="3600" w:hanging="360"/>
      </w:pPr>
      <w:rPr>
        <w:rFonts w:ascii="Arial" w:hAnsi="Arial" w:hint="default"/>
      </w:rPr>
    </w:lvl>
    <w:lvl w:ilvl="5" w:tplc="56DE01FE" w:tentative="1">
      <w:start w:val="1"/>
      <w:numFmt w:val="bullet"/>
      <w:lvlText w:val="•"/>
      <w:lvlJc w:val="left"/>
      <w:pPr>
        <w:tabs>
          <w:tab w:val="num" w:pos="4320"/>
        </w:tabs>
        <w:ind w:left="4320" w:hanging="360"/>
      </w:pPr>
      <w:rPr>
        <w:rFonts w:ascii="Arial" w:hAnsi="Arial" w:hint="default"/>
      </w:rPr>
    </w:lvl>
    <w:lvl w:ilvl="6" w:tplc="B3FEB6AE" w:tentative="1">
      <w:start w:val="1"/>
      <w:numFmt w:val="bullet"/>
      <w:lvlText w:val="•"/>
      <w:lvlJc w:val="left"/>
      <w:pPr>
        <w:tabs>
          <w:tab w:val="num" w:pos="5040"/>
        </w:tabs>
        <w:ind w:left="5040" w:hanging="360"/>
      </w:pPr>
      <w:rPr>
        <w:rFonts w:ascii="Arial" w:hAnsi="Arial" w:hint="default"/>
      </w:rPr>
    </w:lvl>
    <w:lvl w:ilvl="7" w:tplc="DE5C11FA" w:tentative="1">
      <w:start w:val="1"/>
      <w:numFmt w:val="bullet"/>
      <w:lvlText w:val="•"/>
      <w:lvlJc w:val="left"/>
      <w:pPr>
        <w:tabs>
          <w:tab w:val="num" w:pos="5760"/>
        </w:tabs>
        <w:ind w:left="5760" w:hanging="360"/>
      </w:pPr>
      <w:rPr>
        <w:rFonts w:ascii="Arial" w:hAnsi="Arial" w:hint="default"/>
      </w:rPr>
    </w:lvl>
    <w:lvl w:ilvl="8" w:tplc="0688F2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3683F"/>
    <w:multiLevelType w:val="hybridMultilevel"/>
    <w:tmpl w:val="DDE434FA"/>
    <w:lvl w:ilvl="0" w:tplc="FC32B052">
      <w:start w:val="2"/>
      <w:numFmt w:val="bullet"/>
      <w:lvlText w:val="-"/>
      <w:lvlJc w:val="left"/>
      <w:pPr>
        <w:ind w:left="720" w:hanging="360"/>
      </w:pPr>
      <w:rPr>
        <w:rFonts w:ascii="Calibri" w:eastAsiaTheme="minorHAnsi" w:hAnsi="Calibri" w:cs="Calibri" w:hint="default"/>
        <w:b/>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7196A"/>
    <w:multiLevelType w:val="hybridMultilevel"/>
    <w:tmpl w:val="ED4C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F7CFF"/>
    <w:multiLevelType w:val="hybridMultilevel"/>
    <w:tmpl w:val="AEDCB65A"/>
    <w:lvl w:ilvl="0" w:tplc="8BAA8B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E5C47"/>
    <w:multiLevelType w:val="hybridMultilevel"/>
    <w:tmpl w:val="9F40DEF0"/>
    <w:lvl w:ilvl="0" w:tplc="29726B08">
      <w:start w:val="1"/>
      <w:numFmt w:val="bullet"/>
      <w:lvlText w:val="•"/>
      <w:lvlJc w:val="left"/>
      <w:pPr>
        <w:tabs>
          <w:tab w:val="num" w:pos="720"/>
        </w:tabs>
        <w:ind w:left="720" w:hanging="360"/>
      </w:pPr>
      <w:rPr>
        <w:rFonts w:ascii="Arial" w:hAnsi="Arial" w:hint="default"/>
      </w:rPr>
    </w:lvl>
    <w:lvl w:ilvl="1" w:tplc="964AFC9C" w:tentative="1">
      <w:start w:val="1"/>
      <w:numFmt w:val="bullet"/>
      <w:lvlText w:val="•"/>
      <w:lvlJc w:val="left"/>
      <w:pPr>
        <w:tabs>
          <w:tab w:val="num" w:pos="1440"/>
        </w:tabs>
        <w:ind w:left="1440" w:hanging="360"/>
      </w:pPr>
      <w:rPr>
        <w:rFonts w:ascii="Arial" w:hAnsi="Arial" w:hint="default"/>
      </w:rPr>
    </w:lvl>
    <w:lvl w:ilvl="2" w:tplc="7ADE34FE">
      <w:start w:val="1"/>
      <w:numFmt w:val="bullet"/>
      <w:lvlText w:val="•"/>
      <w:lvlJc w:val="left"/>
      <w:pPr>
        <w:tabs>
          <w:tab w:val="num" w:pos="2160"/>
        </w:tabs>
        <w:ind w:left="2160" w:hanging="360"/>
      </w:pPr>
      <w:rPr>
        <w:rFonts w:ascii="Arial" w:hAnsi="Arial" w:hint="default"/>
      </w:rPr>
    </w:lvl>
    <w:lvl w:ilvl="3" w:tplc="694051B2" w:tentative="1">
      <w:start w:val="1"/>
      <w:numFmt w:val="bullet"/>
      <w:lvlText w:val="•"/>
      <w:lvlJc w:val="left"/>
      <w:pPr>
        <w:tabs>
          <w:tab w:val="num" w:pos="2880"/>
        </w:tabs>
        <w:ind w:left="2880" w:hanging="360"/>
      </w:pPr>
      <w:rPr>
        <w:rFonts w:ascii="Arial" w:hAnsi="Arial" w:hint="default"/>
      </w:rPr>
    </w:lvl>
    <w:lvl w:ilvl="4" w:tplc="B22A7FEE" w:tentative="1">
      <w:start w:val="1"/>
      <w:numFmt w:val="bullet"/>
      <w:lvlText w:val="•"/>
      <w:lvlJc w:val="left"/>
      <w:pPr>
        <w:tabs>
          <w:tab w:val="num" w:pos="3600"/>
        </w:tabs>
        <w:ind w:left="3600" w:hanging="360"/>
      </w:pPr>
      <w:rPr>
        <w:rFonts w:ascii="Arial" w:hAnsi="Arial" w:hint="default"/>
      </w:rPr>
    </w:lvl>
    <w:lvl w:ilvl="5" w:tplc="5DA63A78" w:tentative="1">
      <w:start w:val="1"/>
      <w:numFmt w:val="bullet"/>
      <w:lvlText w:val="•"/>
      <w:lvlJc w:val="left"/>
      <w:pPr>
        <w:tabs>
          <w:tab w:val="num" w:pos="4320"/>
        </w:tabs>
        <w:ind w:left="4320" w:hanging="360"/>
      </w:pPr>
      <w:rPr>
        <w:rFonts w:ascii="Arial" w:hAnsi="Arial" w:hint="default"/>
      </w:rPr>
    </w:lvl>
    <w:lvl w:ilvl="6" w:tplc="55E6EEB0" w:tentative="1">
      <w:start w:val="1"/>
      <w:numFmt w:val="bullet"/>
      <w:lvlText w:val="•"/>
      <w:lvlJc w:val="left"/>
      <w:pPr>
        <w:tabs>
          <w:tab w:val="num" w:pos="5040"/>
        </w:tabs>
        <w:ind w:left="5040" w:hanging="360"/>
      </w:pPr>
      <w:rPr>
        <w:rFonts w:ascii="Arial" w:hAnsi="Arial" w:hint="default"/>
      </w:rPr>
    </w:lvl>
    <w:lvl w:ilvl="7" w:tplc="92F068AC" w:tentative="1">
      <w:start w:val="1"/>
      <w:numFmt w:val="bullet"/>
      <w:lvlText w:val="•"/>
      <w:lvlJc w:val="left"/>
      <w:pPr>
        <w:tabs>
          <w:tab w:val="num" w:pos="5760"/>
        </w:tabs>
        <w:ind w:left="5760" w:hanging="360"/>
      </w:pPr>
      <w:rPr>
        <w:rFonts w:ascii="Arial" w:hAnsi="Arial" w:hint="default"/>
      </w:rPr>
    </w:lvl>
    <w:lvl w:ilvl="8" w:tplc="2D685D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E12A93"/>
    <w:multiLevelType w:val="hybridMultilevel"/>
    <w:tmpl w:val="4062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821B2"/>
    <w:multiLevelType w:val="hybridMultilevel"/>
    <w:tmpl w:val="36443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12729"/>
    <w:multiLevelType w:val="hybridMultilevel"/>
    <w:tmpl w:val="71E254EE"/>
    <w:lvl w:ilvl="0" w:tplc="F2C64CDE">
      <w:start w:val="1"/>
      <w:numFmt w:val="bullet"/>
      <w:lvlText w:val=""/>
      <w:lvlJc w:val="center"/>
      <w:pPr>
        <w:ind w:left="720" w:hanging="360"/>
      </w:pPr>
      <w:rPr>
        <w:rFonts w:ascii="Wingdings" w:hAnsi="Wingding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34AD"/>
    <w:multiLevelType w:val="hybridMultilevel"/>
    <w:tmpl w:val="1BB2CE9E"/>
    <w:lvl w:ilvl="0" w:tplc="F9D27EB2">
      <w:start w:val="1"/>
      <w:numFmt w:val="bullet"/>
      <w:lvlText w:val="•"/>
      <w:lvlJc w:val="left"/>
      <w:pPr>
        <w:tabs>
          <w:tab w:val="num" w:pos="720"/>
        </w:tabs>
        <w:ind w:left="720" w:hanging="360"/>
      </w:pPr>
      <w:rPr>
        <w:rFonts w:ascii="Arial" w:hAnsi="Arial" w:hint="default"/>
      </w:rPr>
    </w:lvl>
    <w:lvl w:ilvl="1" w:tplc="DDA6D972" w:tentative="1">
      <w:start w:val="1"/>
      <w:numFmt w:val="bullet"/>
      <w:lvlText w:val="•"/>
      <w:lvlJc w:val="left"/>
      <w:pPr>
        <w:tabs>
          <w:tab w:val="num" w:pos="1440"/>
        </w:tabs>
        <w:ind w:left="1440" w:hanging="360"/>
      </w:pPr>
      <w:rPr>
        <w:rFonts w:ascii="Arial" w:hAnsi="Arial" w:hint="default"/>
      </w:rPr>
    </w:lvl>
    <w:lvl w:ilvl="2" w:tplc="9BA8E77A">
      <w:start w:val="1"/>
      <w:numFmt w:val="bullet"/>
      <w:lvlText w:val="•"/>
      <w:lvlJc w:val="left"/>
      <w:pPr>
        <w:tabs>
          <w:tab w:val="num" w:pos="2160"/>
        </w:tabs>
        <w:ind w:left="2160" w:hanging="360"/>
      </w:pPr>
      <w:rPr>
        <w:rFonts w:ascii="Arial" w:hAnsi="Arial" w:hint="default"/>
      </w:rPr>
    </w:lvl>
    <w:lvl w:ilvl="3" w:tplc="F1946066" w:tentative="1">
      <w:start w:val="1"/>
      <w:numFmt w:val="bullet"/>
      <w:lvlText w:val="•"/>
      <w:lvlJc w:val="left"/>
      <w:pPr>
        <w:tabs>
          <w:tab w:val="num" w:pos="2880"/>
        </w:tabs>
        <w:ind w:left="2880" w:hanging="360"/>
      </w:pPr>
      <w:rPr>
        <w:rFonts w:ascii="Arial" w:hAnsi="Arial" w:hint="default"/>
      </w:rPr>
    </w:lvl>
    <w:lvl w:ilvl="4" w:tplc="B23E7258" w:tentative="1">
      <w:start w:val="1"/>
      <w:numFmt w:val="bullet"/>
      <w:lvlText w:val="•"/>
      <w:lvlJc w:val="left"/>
      <w:pPr>
        <w:tabs>
          <w:tab w:val="num" w:pos="3600"/>
        </w:tabs>
        <w:ind w:left="3600" w:hanging="360"/>
      </w:pPr>
      <w:rPr>
        <w:rFonts w:ascii="Arial" w:hAnsi="Arial" w:hint="default"/>
      </w:rPr>
    </w:lvl>
    <w:lvl w:ilvl="5" w:tplc="1FCC4924" w:tentative="1">
      <w:start w:val="1"/>
      <w:numFmt w:val="bullet"/>
      <w:lvlText w:val="•"/>
      <w:lvlJc w:val="left"/>
      <w:pPr>
        <w:tabs>
          <w:tab w:val="num" w:pos="4320"/>
        </w:tabs>
        <w:ind w:left="4320" w:hanging="360"/>
      </w:pPr>
      <w:rPr>
        <w:rFonts w:ascii="Arial" w:hAnsi="Arial" w:hint="default"/>
      </w:rPr>
    </w:lvl>
    <w:lvl w:ilvl="6" w:tplc="7B46AD3A" w:tentative="1">
      <w:start w:val="1"/>
      <w:numFmt w:val="bullet"/>
      <w:lvlText w:val="•"/>
      <w:lvlJc w:val="left"/>
      <w:pPr>
        <w:tabs>
          <w:tab w:val="num" w:pos="5040"/>
        </w:tabs>
        <w:ind w:left="5040" w:hanging="360"/>
      </w:pPr>
      <w:rPr>
        <w:rFonts w:ascii="Arial" w:hAnsi="Arial" w:hint="default"/>
      </w:rPr>
    </w:lvl>
    <w:lvl w:ilvl="7" w:tplc="25FC7A78" w:tentative="1">
      <w:start w:val="1"/>
      <w:numFmt w:val="bullet"/>
      <w:lvlText w:val="•"/>
      <w:lvlJc w:val="left"/>
      <w:pPr>
        <w:tabs>
          <w:tab w:val="num" w:pos="5760"/>
        </w:tabs>
        <w:ind w:left="5760" w:hanging="360"/>
      </w:pPr>
      <w:rPr>
        <w:rFonts w:ascii="Arial" w:hAnsi="Arial" w:hint="default"/>
      </w:rPr>
    </w:lvl>
    <w:lvl w:ilvl="8" w:tplc="EA2E6C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271EBF"/>
    <w:multiLevelType w:val="hybridMultilevel"/>
    <w:tmpl w:val="947CDF14"/>
    <w:lvl w:ilvl="0" w:tplc="A8961CBC">
      <w:start w:val="1"/>
      <w:numFmt w:val="bullet"/>
      <w:lvlText w:val="•"/>
      <w:lvlJc w:val="left"/>
      <w:pPr>
        <w:tabs>
          <w:tab w:val="num" w:pos="720"/>
        </w:tabs>
        <w:ind w:left="720" w:hanging="360"/>
      </w:pPr>
      <w:rPr>
        <w:rFonts w:ascii="Arial" w:hAnsi="Arial" w:hint="default"/>
      </w:rPr>
    </w:lvl>
    <w:lvl w:ilvl="1" w:tplc="9AF4072E">
      <w:start w:val="1"/>
      <w:numFmt w:val="bullet"/>
      <w:lvlText w:val="•"/>
      <w:lvlJc w:val="left"/>
      <w:pPr>
        <w:tabs>
          <w:tab w:val="num" w:pos="1440"/>
        </w:tabs>
        <w:ind w:left="1440" w:hanging="360"/>
      </w:pPr>
      <w:rPr>
        <w:rFonts w:ascii="Arial" w:hAnsi="Arial" w:hint="default"/>
      </w:rPr>
    </w:lvl>
    <w:lvl w:ilvl="2" w:tplc="BCBC1648" w:tentative="1">
      <w:start w:val="1"/>
      <w:numFmt w:val="bullet"/>
      <w:lvlText w:val="•"/>
      <w:lvlJc w:val="left"/>
      <w:pPr>
        <w:tabs>
          <w:tab w:val="num" w:pos="2160"/>
        </w:tabs>
        <w:ind w:left="2160" w:hanging="360"/>
      </w:pPr>
      <w:rPr>
        <w:rFonts w:ascii="Arial" w:hAnsi="Arial" w:hint="default"/>
      </w:rPr>
    </w:lvl>
    <w:lvl w:ilvl="3" w:tplc="5128FCC8" w:tentative="1">
      <w:start w:val="1"/>
      <w:numFmt w:val="bullet"/>
      <w:lvlText w:val="•"/>
      <w:lvlJc w:val="left"/>
      <w:pPr>
        <w:tabs>
          <w:tab w:val="num" w:pos="2880"/>
        </w:tabs>
        <w:ind w:left="2880" w:hanging="360"/>
      </w:pPr>
      <w:rPr>
        <w:rFonts w:ascii="Arial" w:hAnsi="Arial" w:hint="default"/>
      </w:rPr>
    </w:lvl>
    <w:lvl w:ilvl="4" w:tplc="396C335A" w:tentative="1">
      <w:start w:val="1"/>
      <w:numFmt w:val="bullet"/>
      <w:lvlText w:val="•"/>
      <w:lvlJc w:val="left"/>
      <w:pPr>
        <w:tabs>
          <w:tab w:val="num" w:pos="3600"/>
        </w:tabs>
        <w:ind w:left="3600" w:hanging="360"/>
      </w:pPr>
      <w:rPr>
        <w:rFonts w:ascii="Arial" w:hAnsi="Arial" w:hint="default"/>
      </w:rPr>
    </w:lvl>
    <w:lvl w:ilvl="5" w:tplc="7C008DC8" w:tentative="1">
      <w:start w:val="1"/>
      <w:numFmt w:val="bullet"/>
      <w:lvlText w:val="•"/>
      <w:lvlJc w:val="left"/>
      <w:pPr>
        <w:tabs>
          <w:tab w:val="num" w:pos="4320"/>
        </w:tabs>
        <w:ind w:left="4320" w:hanging="360"/>
      </w:pPr>
      <w:rPr>
        <w:rFonts w:ascii="Arial" w:hAnsi="Arial" w:hint="default"/>
      </w:rPr>
    </w:lvl>
    <w:lvl w:ilvl="6" w:tplc="B0B6DFAC" w:tentative="1">
      <w:start w:val="1"/>
      <w:numFmt w:val="bullet"/>
      <w:lvlText w:val="•"/>
      <w:lvlJc w:val="left"/>
      <w:pPr>
        <w:tabs>
          <w:tab w:val="num" w:pos="5040"/>
        </w:tabs>
        <w:ind w:left="5040" w:hanging="360"/>
      </w:pPr>
      <w:rPr>
        <w:rFonts w:ascii="Arial" w:hAnsi="Arial" w:hint="default"/>
      </w:rPr>
    </w:lvl>
    <w:lvl w:ilvl="7" w:tplc="763686AA" w:tentative="1">
      <w:start w:val="1"/>
      <w:numFmt w:val="bullet"/>
      <w:lvlText w:val="•"/>
      <w:lvlJc w:val="left"/>
      <w:pPr>
        <w:tabs>
          <w:tab w:val="num" w:pos="5760"/>
        </w:tabs>
        <w:ind w:left="5760" w:hanging="360"/>
      </w:pPr>
      <w:rPr>
        <w:rFonts w:ascii="Arial" w:hAnsi="Arial" w:hint="default"/>
      </w:rPr>
    </w:lvl>
    <w:lvl w:ilvl="8" w:tplc="920070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3950E5"/>
    <w:multiLevelType w:val="hybridMultilevel"/>
    <w:tmpl w:val="585EA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2479B1"/>
    <w:multiLevelType w:val="hybridMultilevel"/>
    <w:tmpl w:val="7862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D67F1"/>
    <w:multiLevelType w:val="hybridMultilevel"/>
    <w:tmpl w:val="8FF0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C7C78"/>
    <w:multiLevelType w:val="hybridMultilevel"/>
    <w:tmpl w:val="C0BA42CA"/>
    <w:lvl w:ilvl="0" w:tplc="FFE0F69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82762"/>
    <w:multiLevelType w:val="hybridMultilevel"/>
    <w:tmpl w:val="247890FC"/>
    <w:lvl w:ilvl="0" w:tplc="0D08550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A5FF2"/>
    <w:multiLevelType w:val="hybridMultilevel"/>
    <w:tmpl w:val="477E3520"/>
    <w:lvl w:ilvl="0" w:tplc="7C5EC49A">
      <w:start w:val="1"/>
      <w:numFmt w:val="bullet"/>
      <w:lvlText w:val="•"/>
      <w:lvlJc w:val="left"/>
      <w:pPr>
        <w:tabs>
          <w:tab w:val="num" w:pos="720"/>
        </w:tabs>
        <w:ind w:left="720" w:hanging="360"/>
      </w:pPr>
      <w:rPr>
        <w:rFonts w:ascii="Arial" w:hAnsi="Arial" w:hint="default"/>
      </w:rPr>
    </w:lvl>
    <w:lvl w:ilvl="1" w:tplc="E062C7DC">
      <w:start w:val="1"/>
      <w:numFmt w:val="bullet"/>
      <w:lvlText w:val="•"/>
      <w:lvlJc w:val="left"/>
      <w:pPr>
        <w:tabs>
          <w:tab w:val="num" w:pos="1440"/>
        </w:tabs>
        <w:ind w:left="1440" w:hanging="360"/>
      </w:pPr>
      <w:rPr>
        <w:rFonts w:ascii="Arial" w:hAnsi="Arial" w:hint="default"/>
      </w:rPr>
    </w:lvl>
    <w:lvl w:ilvl="2" w:tplc="B8D66A48">
      <w:start w:val="1"/>
      <w:numFmt w:val="bullet"/>
      <w:lvlText w:val="•"/>
      <w:lvlJc w:val="left"/>
      <w:pPr>
        <w:tabs>
          <w:tab w:val="num" w:pos="2160"/>
        </w:tabs>
        <w:ind w:left="2160" w:hanging="360"/>
      </w:pPr>
      <w:rPr>
        <w:rFonts w:ascii="Arial" w:hAnsi="Arial" w:hint="default"/>
      </w:rPr>
    </w:lvl>
    <w:lvl w:ilvl="3" w:tplc="CFA0C05A" w:tentative="1">
      <w:start w:val="1"/>
      <w:numFmt w:val="bullet"/>
      <w:lvlText w:val="•"/>
      <w:lvlJc w:val="left"/>
      <w:pPr>
        <w:tabs>
          <w:tab w:val="num" w:pos="2880"/>
        </w:tabs>
        <w:ind w:left="2880" w:hanging="360"/>
      </w:pPr>
      <w:rPr>
        <w:rFonts w:ascii="Arial" w:hAnsi="Arial" w:hint="default"/>
      </w:rPr>
    </w:lvl>
    <w:lvl w:ilvl="4" w:tplc="F7FE57DC" w:tentative="1">
      <w:start w:val="1"/>
      <w:numFmt w:val="bullet"/>
      <w:lvlText w:val="•"/>
      <w:lvlJc w:val="left"/>
      <w:pPr>
        <w:tabs>
          <w:tab w:val="num" w:pos="3600"/>
        </w:tabs>
        <w:ind w:left="3600" w:hanging="360"/>
      </w:pPr>
      <w:rPr>
        <w:rFonts w:ascii="Arial" w:hAnsi="Arial" w:hint="default"/>
      </w:rPr>
    </w:lvl>
    <w:lvl w:ilvl="5" w:tplc="FCA879E2" w:tentative="1">
      <w:start w:val="1"/>
      <w:numFmt w:val="bullet"/>
      <w:lvlText w:val="•"/>
      <w:lvlJc w:val="left"/>
      <w:pPr>
        <w:tabs>
          <w:tab w:val="num" w:pos="4320"/>
        </w:tabs>
        <w:ind w:left="4320" w:hanging="360"/>
      </w:pPr>
      <w:rPr>
        <w:rFonts w:ascii="Arial" w:hAnsi="Arial" w:hint="default"/>
      </w:rPr>
    </w:lvl>
    <w:lvl w:ilvl="6" w:tplc="73B8E958" w:tentative="1">
      <w:start w:val="1"/>
      <w:numFmt w:val="bullet"/>
      <w:lvlText w:val="•"/>
      <w:lvlJc w:val="left"/>
      <w:pPr>
        <w:tabs>
          <w:tab w:val="num" w:pos="5040"/>
        </w:tabs>
        <w:ind w:left="5040" w:hanging="360"/>
      </w:pPr>
      <w:rPr>
        <w:rFonts w:ascii="Arial" w:hAnsi="Arial" w:hint="default"/>
      </w:rPr>
    </w:lvl>
    <w:lvl w:ilvl="7" w:tplc="9B6AAEAC" w:tentative="1">
      <w:start w:val="1"/>
      <w:numFmt w:val="bullet"/>
      <w:lvlText w:val="•"/>
      <w:lvlJc w:val="left"/>
      <w:pPr>
        <w:tabs>
          <w:tab w:val="num" w:pos="5760"/>
        </w:tabs>
        <w:ind w:left="5760" w:hanging="360"/>
      </w:pPr>
      <w:rPr>
        <w:rFonts w:ascii="Arial" w:hAnsi="Arial" w:hint="default"/>
      </w:rPr>
    </w:lvl>
    <w:lvl w:ilvl="8" w:tplc="6E0A14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9257D1"/>
    <w:multiLevelType w:val="hybridMultilevel"/>
    <w:tmpl w:val="6CEC244E"/>
    <w:lvl w:ilvl="0" w:tplc="204A172E">
      <w:start w:val="1"/>
      <w:numFmt w:val="bullet"/>
      <w:lvlText w:val="•"/>
      <w:lvlJc w:val="left"/>
      <w:pPr>
        <w:tabs>
          <w:tab w:val="num" w:pos="720"/>
        </w:tabs>
        <w:ind w:left="720" w:hanging="360"/>
      </w:pPr>
      <w:rPr>
        <w:rFonts w:ascii="Arial" w:hAnsi="Arial" w:hint="default"/>
      </w:rPr>
    </w:lvl>
    <w:lvl w:ilvl="1" w:tplc="7CD0D594">
      <w:start w:val="1"/>
      <w:numFmt w:val="bullet"/>
      <w:lvlText w:val="•"/>
      <w:lvlJc w:val="left"/>
      <w:pPr>
        <w:tabs>
          <w:tab w:val="num" w:pos="1440"/>
        </w:tabs>
        <w:ind w:left="1440" w:hanging="360"/>
      </w:pPr>
      <w:rPr>
        <w:rFonts w:ascii="Arial" w:hAnsi="Arial" w:hint="default"/>
      </w:rPr>
    </w:lvl>
    <w:lvl w:ilvl="2" w:tplc="30EADB0C" w:tentative="1">
      <w:start w:val="1"/>
      <w:numFmt w:val="bullet"/>
      <w:lvlText w:val="•"/>
      <w:lvlJc w:val="left"/>
      <w:pPr>
        <w:tabs>
          <w:tab w:val="num" w:pos="2160"/>
        </w:tabs>
        <w:ind w:left="2160" w:hanging="360"/>
      </w:pPr>
      <w:rPr>
        <w:rFonts w:ascii="Arial" w:hAnsi="Arial" w:hint="default"/>
      </w:rPr>
    </w:lvl>
    <w:lvl w:ilvl="3" w:tplc="1120618C" w:tentative="1">
      <w:start w:val="1"/>
      <w:numFmt w:val="bullet"/>
      <w:lvlText w:val="•"/>
      <w:lvlJc w:val="left"/>
      <w:pPr>
        <w:tabs>
          <w:tab w:val="num" w:pos="2880"/>
        </w:tabs>
        <w:ind w:left="2880" w:hanging="360"/>
      </w:pPr>
      <w:rPr>
        <w:rFonts w:ascii="Arial" w:hAnsi="Arial" w:hint="default"/>
      </w:rPr>
    </w:lvl>
    <w:lvl w:ilvl="4" w:tplc="C2C8FD8A" w:tentative="1">
      <w:start w:val="1"/>
      <w:numFmt w:val="bullet"/>
      <w:lvlText w:val="•"/>
      <w:lvlJc w:val="left"/>
      <w:pPr>
        <w:tabs>
          <w:tab w:val="num" w:pos="3600"/>
        </w:tabs>
        <w:ind w:left="3600" w:hanging="360"/>
      </w:pPr>
      <w:rPr>
        <w:rFonts w:ascii="Arial" w:hAnsi="Arial" w:hint="default"/>
      </w:rPr>
    </w:lvl>
    <w:lvl w:ilvl="5" w:tplc="2940EF14" w:tentative="1">
      <w:start w:val="1"/>
      <w:numFmt w:val="bullet"/>
      <w:lvlText w:val="•"/>
      <w:lvlJc w:val="left"/>
      <w:pPr>
        <w:tabs>
          <w:tab w:val="num" w:pos="4320"/>
        </w:tabs>
        <w:ind w:left="4320" w:hanging="360"/>
      </w:pPr>
      <w:rPr>
        <w:rFonts w:ascii="Arial" w:hAnsi="Arial" w:hint="default"/>
      </w:rPr>
    </w:lvl>
    <w:lvl w:ilvl="6" w:tplc="9634B956" w:tentative="1">
      <w:start w:val="1"/>
      <w:numFmt w:val="bullet"/>
      <w:lvlText w:val="•"/>
      <w:lvlJc w:val="left"/>
      <w:pPr>
        <w:tabs>
          <w:tab w:val="num" w:pos="5040"/>
        </w:tabs>
        <w:ind w:left="5040" w:hanging="360"/>
      </w:pPr>
      <w:rPr>
        <w:rFonts w:ascii="Arial" w:hAnsi="Arial" w:hint="default"/>
      </w:rPr>
    </w:lvl>
    <w:lvl w:ilvl="7" w:tplc="9998ED60" w:tentative="1">
      <w:start w:val="1"/>
      <w:numFmt w:val="bullet"/>
      <w:lvlText w:val="•"/>
      <w:lvlJc w:val="left"/>
      <w:pPr>
        <w:tabs>
          <w:tab w:val="num" w:pos="5760"/>
        </w:tabs>
        <w:ind w:left="5760" w:hanging="360"/>
      </w:pPr>
      <w:rPr>
        <w:rFonts w:ascii="Arial" w:hAnsi="Arial" w:hint="default"/>
      </w:rPr>
    </w:lvl>
    <w:lvl w:ilvl="8" w:tplc="1D9410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FB7D72"/>
    <w:multiLevelType w:val="hybridMultilevel"/>
    <w:tmpl w:val="AD9E1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53295"/>
    <w:multiLevelType w:val="hybridMultilevel"/>
    <w:tmpl w:val="8BD61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51048"/>
    <w:multiLevelType w:val="hybridMultilevel"/>
    <w:tmpl w:val="98B8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01845"/>
    <w:multiLevelType w:val="hybridMultilevel"/>
    <w:tmpl w:val="85129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648F0"/>
    <w:multiLevelType w:val="hybridMultilevel"/>
    <w:tmpl w:val="B486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E2EDF"/>
    <w:multiLevelType w:val="hybridMultilevel"/>
    <w:tmpl w:val="9B802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34563"/>
    <w:multiLevelType w:val="hybridMultilevel"/>
    <w:tmpl w:val="6B5AC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1265F"/>
    <w:multiLevelType w:val="hybridMultilevel"/>
    <w:tmpl w:val="8BD61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7386F"/>
    <w:multiLevelType w:val="hybridMultilevel"/>
    <w:tmpl w:val="8B86381C"/>
    <w:lvl w:ilvl="0" w:tplc="01A2F79C">
      <w:start w:val="1"/>
      <w:numFmt w:val="bullet"/>
      <w:lvlText w:val="•"/>
      <w:lvlJc w:val="left"/>
      <w:pPr>
        <w:tabs>
          <w:tab w:val="num" w:pos="720"/>
        </w:tabs>
        <w:ind w:left="720" w:hanging="360"/>
      </w:pPr>
      <w:rPr>
        <w:rFonts w:ascii="Arial" w:hAnsi="Arial" w:hint="default"/>
      </w:rPr>
    </w:lvl>
    <w:lvl w:ilvl="1" w:tplc="CFE065B6" w:tentative="1">
      <w:start w:val="1"/>
      <w:numFmt w:val="bullet"/>
      <w:lvlText w:val="•"/>
      <w:lvlJc w:val="left"/>
      <w:pPr>
        <w:tabs>
          <w:tab w:val="num" w:pos="1440"/>
        </w:tabs>
        <w:ind w:left="1440" w:hanging="360"/>
      </w:pPr>
      <w:rPr>
        <w:rFonts w:ascii="Arial" w:hAnsi="Arial" w:hint="default"/>
      </w:rPr>
    </w:lvl>
    <w:lvl w:ilvl="2" w:tplc="80163AA2">
      <w:start w:val="1"/>
      <w:numFmt w:val="bullet"/>
      <w:lvlText w:val="•"/>
      <w:lvlJc w:val="left"/>
      <w:pPr>
        <w:tabs>
          <w:tab w:val="num" w:pos="2160"/>
        </w:tabs>
        <w:ind w:left="2160" w:hanging="360"/>
      </w:pPr>
      <w:rPr>
        <w:rFonts w:ascii="Arial" w:hAnsi="Arial" w:hint="default"/>
      </w:rPr>
    </w:lvl>
    <w:lvl w:ilvl="3" w:tplc="A88C732E" w:tentative="1">
      <w:start w:val="1"/>
      <w:numFmt w:val="bullet"/>
      <w:lvlText w:val="•"/>
      <w:lvlJc w:val="left"/>
      <w:pPr>
        <w:tabs>
          <w:tab w:val="num" w:pos="2880"/>
        </w:tabs>
        <w:ind w:left="2880" w:hanging="360"/>
      </w:pPr>
      <w:rPr>
        <w:rFonts w:ascii="Arial" w:hAnsi="Arial" w:hint="default"/>
      </w:rPr>
    </w:lvl>
    <w:lvl w:ilvl="4" w:tplc="46E2B998" w:tentative="1">
      <w:start w:val="1"/>
      <w:numFmt w:val="bullet"/>
      <w:lvlText w:val="•"/>
      <w:lvlJc w:val="left"/>
      <w:pPr>
        <w:tabs>
          <w:tab w:val="num" w:pos="3600"/>
        </w:tabs>
        <w:ind w:left="3600" w:hanging="360"/>
      </w:pPr>
      <w:rPr>
        <w:rFonts w:ascii="Arial" w:hAnsi="Arial" w:hint="default"/>
      </w:rPr>
    </w:lvl>
    <w:lvl w:ilvl="5" w:tplc="954E6D6A" w:tentative="1">
      <w:start w:val="1"/>
      <w:numFmt w:val="bullet"/>
      <w:lvlText w:val="•"/>
      <w:lvlJc w:val="left"/>
      <w:pPr>
        <w:tabs>
          <w:tab w:val="num" w:pos="4320"/>
        </w:tabs>
        <w:ind w:left="4320" w:hanging="360"/>
      </w:pPr>
      <w:rPr>
        <w:rFonts w:ascii="Arial" w:hAnsi="Arial" w:hint="default"/>
      </w:rPr>
    </w:lvl>
    <w:lvl w:ilvl="6" w:tplc="F18411F2" w:tentative="1">
      <w:start w:val="1"/>
      <w:numFmt w:val="bullet"/>
      <w:lvlText w:val="•"/>
      <w:lvlJc w:val="left"/>
      <w:pPr>
        <w:tabs>
          <w:tab w:val="num" w:pos="5040"/>
        </w:tabs>
        <w:ind w:left="5040" w:hanging="360"/>
      </w:pPr>
      <w:rPr>
        <w:rFonts w:ascii="Arial" w:hAnsi="Arial" w:hint="default"/>
      </w:rPr>
    </w:lvl>
    <w:lvl w:ilvl="7" w:tplc="D21ACDC6" w:tentative="1">
      <w:start w:val="1"/>
      <w:numFmt w:val="bullet"/>
      <w:lvlText w:val="•"/>
      <w:lvlJc w:val="left"/>
      <w:pPr>
        <w:tabs>
          <w:tab w:val="num" w:pos="5760"/>
        </w:tabs>
        <w:ind w:left="5760" w:hanging="360"/>
      </w:pPr>
      <w:rPr>
        <w:rFonts w:ascii="Arial" w:hAnsi="Arial" w:hint="default"/>
      </w:rPr>
    </w:lvl>
    <w:lvl w:ilvl="8" w:tplc="D9EA72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00055A"/>
    <w:multiLevelType w:val="hybridMultilevel"/>
    <w:tmpl w:val="DEC0042A"/>
    <w:lvl w:ilvl="0" w:tplc="FFE0F690">
      <w:start w:val="1"/>
      <w:numFmt w:val="bullet"/>
      <w:lvlText w:val="Ø"/>
      <w:lvlJc w:val="left"/>
      <w:pPr>
        <w:tabs>
          <w:tab w:val="num" w:pos="720"/>
        </w:tabs>
        <w:ind w:left="720" w:hanging="360"/>
      </w:pPr>
      <w:rPr>
        <w:rFonts w:ascii="Wingdings" w:hAnsi="Wingdings" w:hint="default"/>
      </w:rPr>
    </w:lvl>
    <w:lvl w:ilvl="1" w:tplc="B0565218">
      <w:start w:val="1"/>
      <w:numFmt w:val="bullet"/>
      <w:lvlText w:val="Ø"/>
      <w:lvlJc w:val="left"/>
      <w:pPr>
        <w:tabs>
          <w:tab w:val="num" w:pos="1440"/>
        </w:tabs>
        <w:ind w:left="1440" w:hanging="360"/>
      </w:pPr>
      <w:rPr>
        <w:rFonts w:ascii="Wingdings" w:hAnsi="Wingdings" w:hint="default"/>
      </w:rPr>
    </w:lvl>
    <w:lvl w:ilvl="2" w:tplc="DACC400A" w:tentative="1">
      <w:start w:val="1"/>
      <w:numFmt w:val="bullet"/>
      <w:lvlText w:val="Ø"/>
      <w:lvlJc w:val="left"/>
      <w:pPr>
        <w:tabs>
          <w:tab w:val="num" w:pos="2160"/>
        </w:tabs>
        <w:ind w:left="2160" w:hanging="360"/>
      </w:pPr>
      <w:rPr>
        <w:rFonts w:ascii="Wingdings" w:hAnsi="Wingdings" w:hint="default"/>
      </w:rPr>
    </w:lvl>
    <w:lvl w:ilvl="3" w:tplc="39BEBB5A" w:tentative="1">
      <w:start w:val="1"/>
      <w:numFmt w:val="bullet"/>
      <w:lvlText w:val="Ø"/>
      <w:lvlJc w:val="left"/>
      <w:pPr>
        <w:tabs>
          <w:tab w:val="num" w:pos="2880"/>
        </w:tabs>
        <w:ind w:left="2880" w:hanging="360"/>
      </w:pPr>
      <w:rPr>
        <w:rFonts w:ascii="Wingdings" w:hAnsi="Wingdings" w:hint="default"/>
      </w:rPr>
    </w:lvl>
    <w:lvl w:ilvl="4" w:tplc="0A3C07D2" w:tentative="1">
      <w:start w:val="1"/>
      <w:numFmt w:val="bullet"/>
      <w:lvlText w:val="Ø"/>
      <w:lvlJc w:val="left"/>
      <w:pPr>
        <w:tabs>
          <w:tab w:val="num" w:pos="3600"/>
        </w:tabs>
        <w:ind w:left="3600" w:hanging="360"/>
      </w:pPr>
      <w:rPr>
        <w:rFonts w:ascii="Wingdings" w:hAnsi="Wingdings" w:hint="default"/>
      </w:rPr>
    </w:lvl>
    <w:lvl w:ilvl="5" w:tplc="6A0E339C" w:tentative="1">
      <w:start w:val="1"/>
      <w:numFmt w:val="bullet"/>
      <w:lvlText w:val="Ø"/>
      <w:lvlJc w:val="left"/>
      <w:pPr>
        <w:tabs>
          <w:tab w:val="num" w:pos="4320"/>
        </w:tabs>
        <w:ind w:left="4320" w:hanging="360"/>
      </w:pPr>
      <w:rPr>
        <w:rFonts w:ascii="Wingdings" w:hAnsi="Wingdings" w:hint="default"/>
      </w:rPr>
    </w:lvl>
    <w:lvl w:ilvl="6" w:tplc="77D48C44" w:tentative="1">
      <w:start w:val="1"/>
      <w:numFmt w:val="bullet"/>
      <w:lvlText w:val="Ø"/>
      <w:lvlJc w:val="left"/>
      <w:pPr>
        <w:tabs>
          <w:tab w:val="num" w:pos="5040"/>
        </w:tabs>
        <w:ind w:left="5040" w:hanging="360"/>
      </w:pPr>
      <w:rPr>
        <w:rFonts w:ascii="Wingdings" w:hAnsi="Wingdings" w:hint="default"/>
      </w:rPr>
    </w:lvl>
    <w:lvl w:ilvl="7" w:tplc="8612DD8A" w:tentative="1">
      <w:start w:val="1"/>
      <w:numFmt w:val="bullet"/>
      <w:lvlText w:val="Ø"/>
      <w:lvlJc w:val="left"/>
      <w:pPr>
        <w:tabs>
          <w:tab w:val="num" w:pos="5760"/>
        </w:tabs>
        <w:ind w:left="5760" w:hanging="360"/>
      </w:pPr>
      <w:rPr>
        <w:rFonts w:ascii="Wingdings" w:hAnsi="Wingdings" w:hint="default"/>
      </w:rPr>
    </w:lvl>
    <w:lvl w:ilvl="8" w:tplc="AF82AFB4" w:tentative="1">
      <w:start w:val="1"/>
      <w:numFmt w:val="bullet"/>
      <w:lvlText w:val="Ø"/>
      <w:lvlJc w:val="left"/>
      <w:pPr>
        <w:tabs>
          <w:tab w:val="num" w:pos="6480"/>
        </w:tabs>
        <w:ind w:left="6480" w:hanging="360"/>
      </w:pPr>
      <w:rPr>
        <w:rFonts w:ascii="Wingdings" w:hAnsi="Wingdings" w:hint="default"/>
      </w:rPr>
    </w:lvl>
  </w:abstractNum>
  <w:abstractNum w:abstractNumId="28" w15:restartNumberingAfterBreak="0">
    <w:nsid w:val="4F87427C"/>
    <w:multiLevelType w:val="hybridMultilevel"/>
    <w:tmpl w:val="A1F0207E"/>
    <w:lvl w:ilvl="0" w:tplc="C72A4F84">
      <w:start w:val="1"/>
      <w:numFmt w:val="bullet"/>
      <w:lvlText w:val="•"/>
      <w:lvlJc w:val="left"/>
      <w:pPr>
        <w:tabs>
          <w:tab w:val="num" w:pos="720"/>
        </w:tabs>
        <w:ind w:left="720" w:hanging="360"/>
      </w:pPr>
      <w:rPr>
        <w:rFonts w:ascii="Arial" w:hAnsi="Arial" w:hint="default"/>
      </w:rPr>
    </w:lvl>
    <w:lvl w:ilvl="1" w:tplc="12106C96">
      <w:start w:val="1"/>
      <w:numFmt w:val="bullet"/>
      <w:lvlText w:val="•"/>
      <w:lvlJc w:val="left"/>
      <w:pPr>
        <w:tabs>
          <w:tab w:val="num" w:pos="1440"/>
        </w:tabs>
        <w:ind w:left="1440" w:hanging="360"/>
      </w:pPr>
      <w:rPr>
        <w:rFonts w:ascii="Arial" w:hAnsi="Arial" w:hint="default"/>
      </w:rPr>
    </w:lvl>
    <w:lvl w:ilvl="2" w:tplc="10340752" w:tentative="1">
      <w:start w:val="1"/>
      <w:numFmt w:val="bullet"/>
      <w:lvlText w:val="•"/>
      <w:lvlJc w:val="left"/>
      <w:pPr>
        <w:tabs>
          <w:tab w:val="num" w:pos="2160"/>
        </w:tabs>
        <w:ind w:left="2160" w:hanging="360"/>
      </w:pPr>
      <w:rPr>
        <w:rFonts w:ascii="Arial" w:hAnsi="Arial" w:hint="default"/>
      </w:rPr>
    </w:lvl>
    <w:lvl w:ilvl="3" w:tplc="18A0206A" w:tentative="1">
      <w:start w:val="1"/>
      <w:numFmt w:val="bullet"/>
      <w:lvlText w:val="•"/>
      <w:lvlJc w:val="left"/>
      <w:pPr>
        <w:tabs>
          <w:tab w:val="num" w:pos="2880"/>
        </w:tabs>
        <w:ind w:left="2880" w:hanging="360"/>
      </w:pPr>
      <w:rPr>
        <w:rFonts w:ascii="Arial" w:hAnsi="Arial" w:hint="default"/>
      </w:rPr>
    </w:lvl>
    <w:lvl w:ilvl="4" w:tplc="EC507C6C" w:tentative="1">
      <w:start w:val="1"/>
      <w:numFmt w:val="bullet"/>
      <w:lvlText w:val="•"/>
      <w:lvlJc w:val="left"/>
      <w:pPr>
        <w:tabs>
          <w:tab w:val="num" w:pos="3600"/>
        </w:tabs>
        <w:ind w:left="3600" w:hanging="360"/>
      </w:pPr>
      <w:rPr>
        <w:rFonts w:ascii="Arial" w:hAnsi="Arial" w:hint="default"/>
      </w:rPr>
    </w:lvl>
    <w:lvl w:ilvl="5" w:tplc="CB54F482" w:tentative="1">
      <w:start w:val="1"/>
      <w:numFmt w:val="bullet"/>
      <w:lvlText w:val="•"/>
      <w:lvlJc w:val="left"/>
      <w:pPr>
        <w:tabs>
          <w:tab w:val="num" w:pos="4320"/>
        </w:tabs>
        <w:ind w:left="4320" w:hanging="360"/>
      </w:pPr>
      <w:rPr>
        <w:rFonts w:ascii="Arial" w:hAnsi="Arial" w:hint="default"/>
      </w:rPr>
    </w:lvl>
    <w:lvl w:ilvl="6" w:tplc="C9683D50" w:tentative="1">
      <w:start w:val="1"/>
      <w:numFmt w:val="bullet"/>
      <w:lvlText w:val="•"/>
      <w:lvlJc w:val="left"/>
      <w:pPr>
        <w:tabs>
          <w:tab w:val="num" w:pos="5040"/>
        </w:tabs>
        <w:ind w:left="5040" w:hanging="360"/>
      </w:pPr>
      <w:rPr>
        <w:rFonts w:ascii="Arial" w:hAnsi="Arial" w:hint="default"/>
      </w:rPr>
    </w:lvl>
    <w:lvl w:ilvl="7" w:tplc="AF70D6DE" w:tentative="1">
      <w:start w:val="1"/>
      <w:numFmt w:val="bullet"/>
      <w:lvlText w:val="•"/>
      <w:lvlJc w:val="left"/>
      <w:pPr>
        <w:tabs>
          <w:tab w:val="num" w:pos="5760"/>
        </w:tabs>
        <w:ind w:left="5760" w:hanging="360"/>
      </w:pPr>
      <w:rPr>
        <w:rFonts w:ascii="Arial" w:hAnsi="Arial" w:hint="default"/>
      </w:rPr>
    </w:lvl>
    <w:lvl w:ilvl="8" w:tplc="AFA491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38429C"/>
    <w:multiLevelType w:val="hybridMultilevel"/>
    <w:tmpl w:val="3418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D6B3A"/>
    <w:multiLevelType w:val="hybridMultilevel"/>
    <w:tmpl w:val="B4A23714"/>
    <w:lvl w:ilvl="0" w:tplc="0D08550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E1410"/>
    <w:multiLevelType w:val="hybridMultilevel"/>
    <w:tmpl w:val="BBF08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08365E"/>
    <w:multiLevelType w:val="hybridMultilevel"/>
    <w:tmpl w:val="D4B8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854F7"/>
    <w:multiLevelType w:val="hybridMultilevel"/>
    <w:tmpl w:val="3B0EDD0E"/>
    <w:lvl w:ilvl="0" w:tplc="E38033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52FCB"/>
    <w:multiLevelType w:val="hybridMultilevel"/>
    <w:tmpl w:val="5726B4C4"/>
    <w:lvl w:ilvl="0" w:tplc="31CE281C">
      <w:start w:val="1"/>
      <w:numFmt w:val="bullet"/>
      <w:lvlText w:val="•"/>
      <w:lvlJc w:val="left"/>
      <w:pPr>
        <w:tabs>
          <w:tab w:val="num" w:pos="720"/>
        </w:tabs>
        <w:ind w:left="720" w:hanging="360"/>
      </w:pPr>
      <w:rPr>
        <w:rFonts w:ascii="Arial" w:hAnsi="Arial" w:hint="default"/>
      </w:rPr>
    </w:lvl>
    <w:lvl w:ilvl="1" w:tplc="2114458C">
      <w:start w:val="1"/>
      <w:numFmt w:val="bullet"/>
      <w:lvlText w:val="•"/>
      <w:lvlJc w:val="left"/>
      <w:pPr>
        <w:tabs>
          <w:tab w:val="num" w:pos="1440"/>
        </w:tabs>
        <w:ind w:left="1440" w:hanging="360"/>
      </w:pPr>
      <w:rPr>
        <w:rFonts w:ascii="Arial" w:hAnsi="Arial" w:hint="default"/>
      </w:rPr>
    </w:lvl>
    <w:lvl w:ilvl="2" w:tplc="72F45C42" w:tentative="1">
      <w:start w:val="1"/>
      <w:numFmt w:val="bullet"/>
      <w:lvlText w:val="•"/>
      <w:lvlJc w:val="left"/>
      <w:pPr>
        <w:tabs>
          <w:tab w:val="num" w:pos="2160"/>
        </w:tabs>
        <w:ind w:left="2160" w:hanging="360"/>
      </w:pPr>
      <w:rPr>
        <w:rFonts w:ascii="Arial" w:hAnsi="Arial" w:hint="default"/>
      </w:rPr>
    </w:lvl>
    <w:lvl w:ilvl="3" w:tplc="A6162DFC" w:tentative="1">
      <w:start w:val="1"/>
      <w:numFmt w:val="bullet"/>
      <w:lvlText w:val="•"/>
      <w:lvlJc w:val="left"/>
      <w:pPr>
        <w:tabs>
          <w:tab w:val="num" w:pos="2880"/>
        </w:tabs>
        <w:ind w:left="2880" w:hanging="360"/>
      </w:pPr>
      <w:rPr>
        <w:rFonts w:ascii="Arial" w:hAnsi="Arial" w:hint="default"/>
      </w:rPr>
    </w:lvl>
    <w:lvl w:ilvl="4" w:tplc="6D56F586" w:tentative="1">
      <w:start w:val="1"/>
      <w:numFmt w:val="bullet"/>
      <w:lvlText w:val="•"/>
      <w:lvlJc w:val="left"/>
      <w:pPr>
        <w:tabs>
          <w:tab w:val="num" w:pos="3600"/>
        </w:tabs>
        <w:ind w:left="3600" w:hanging="360"/>
      </w:pPr>
      <w:rPr>
        <w:rFonts w:ascii="Arial" w:hAnsi="Arial" w:hint="default"/>
      </w:rPr>
    </w:lvl>
    <w:lvl w:ilvl="5" w:tplc="A0489392" w:tentative="1">
      <w:start w:val="1"/>
      <w:numFmt w:val="bullet"/>
      <w:lvlText w:val="•"/>
      <w:lvlJc w:val="left"/>
      <w:pPr>
        <w:tabs>
          <w:tab w:val="num" w:pos="4320"/>
        </w:tabs>
        <w:ind w:left="4320" w:hanging="360"/>
      </w:pPr>
      <w:rPr>
        <w:rFonts w:ascii="Arial" w:hAnsi="Arial" w:hint="default"/>
      </w:rPr>
    </w:lvl>
    <w:lvl w:ilvl="6" w:tplc="E9D2D99C" w:tentative="1">
      <w:start w:val="1"/>
      <w:numFmt w:val="bullet"/>
      <w:lvlText w:val="•"/>
      <w:lvlJc w:val="left"/>
      <w:pPr>
        <w:tabs>
          <w:tab w:val="num" w:pos="5040"/>
        </w:tabs>
        <w:ind w:left="5040" w:hanging="360"/>
      </w:pPr>
      <w:rPr>
        <w:rFonts w:ascii="Arial" w:hAnsi="Arial" w:hint="default"/>
      </w:rPr>
    </w:lvl>
    <w:lvl w:ilvl="7" w:tplc="BE3EDF7C" w:tentative="1">
      <w:start w:val="1"/>
      <w:numFmt w:val="bullet"/>
      <w:lvlText w:val="•"/>
      <w:lvlJc w:val="left"/>
      <w:pPr>
        <w:tabs>
          <w:tab w:val="num" w:pos="5760"/>
        </w:tabs>
        <w:ind w:left="5760" w:hanging="360"/>
      </w:pPr>
      <w:rPr>
        <w:rFonts w:ascii="Arial" w:hAnsi="Arial" w:hint="default"/>
      </w:rPr>
    </w:lvl>
    <w:lvl w:ilvl="8" w:tplc="41CEDB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0E1156"/>
    <w:multiLevelType w:val="hybridMultilevel"/>
    <w:tmpl w:val="7AA6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40657"/>
    <w:multiLevelType w:val="hybridMultilevel"/>
    <w:tmpl w:val="CC708522"/>
    <w:lvl w:ilvl="0" w:tplc="EB4C7F5E">
      <w:start w:val="7"/>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C3DA1"/>
    <w:multiLevelType w:val="hybridMultilevel"/>
    <w:tmpl w:val="CF22E420"/>
    <w:lvl w:ilvl="0" w:tplc="783C25A6">
      <w:start w:val="1"/>
      <w:numFmt w:val="bullet"/>
      <w:lvlText w:val="•"/>
      <w:lvlJc w:val="left"/>
      <w:pPr>
        <w:tabs>
          <w:tab w:val="num" w:pos="720"/>
        </w:tabs>
        <w:ind w:left="720" w:hanging="360"/>
      </w:pPr>
      <w:rPr>
        <w:rFonts w:ascii="Arial" w:hAnsi="Arial" w:hint="default"/>
      </w:rPr>
    </w:lvl>
    <w:lvl w:ilvl="1" w:tplc="352C2D62">
      <w:start w:val="465"/>
      <w:numFmt w:val="bullet"/>
      <w:lvlText w:val=""/>
      <w:lvlJc w:val="left"/>
      <w:pPr>
        <w:ind w:left="1440" w:hanging="360"/>
      </w:pPr>
      <w:rPr>
        <w:rFonts w:ascii="Symbol" w:eastAsiaTheme="minorHAnsi" w:hAnsi="Symbol" w:cstheme="minorBidi" w:hint="default"/>
      </w:rPr>
    </w:lvl>
    <w:lvl w:ilvl="2" w:tplc="A9D00E50">
      <w:start w:val="1"/>
      <w:numFmt w:val="bullet"/>
      <w:lvlText w:val="•"/>
      <w:lvlJc w:val="left"/>
      <w:pPr>
        <w:tabs>
          <w:tab w:val="num" w:pos="2160"/>
        </w:tabs>
        <w:ind w:left="2160" w:hanging="360"/>
      </w:pPr>
      <w:rPr>
        <w:rFonts w:ascii="Arial" w:hAnsi="Arial" w:hint="default"/>
      </w:rPr>
    </w:lvl>
    <w:lvl w:ilvl="3" w:tplc="529C9DF0">
      <w:start w:val="1"/>
      <w:numFmt w:val="bullet"/>
      <w:lvlText w:val="•"/>
      <w:lvlJc w:val="left"/>
      <w:pPr>
        <w:tabs>
          <w:tab w:val="num" w:pos="2880"/>
        </w:tabs>
        <w:ind w:left="2880" w:hanging="360"/>
      </w:pPr>
      <w:rPr>
        <w:rFonts w:ascii="Arial" w:hAnsi="Arial" w:hint="default"/>
      </w:rPr>
    </w:lvl>
    <w:lvl w:ilvl="4" w:tplc="66E4B7F8" w:tentative="1">
      <w:start w:val="1"/>
      <w:numFmt w:val="bullet"/>
      <w:lvlText w:val="•"/>
      <w:lvlJc w:val="left"/>
      <w:pPr>
        <w:tabs>
          <w:tab w:val="num" w:pos="3600"/>
        </w:tabs>
        <w:ind w:left="3600" w:hanging="360"/>
      </w:pPr>
      <w:rPr>
        <w:rFonts w:ascii="Arial" w:hAnsi="Arial" w:hint="default"/>
      </w:rPr>
    </w:lvl>
    <w:lvl w:ilvl="5" w:tplc="48BCC92E" w:tentative="1">
      <w:start w:val="1"/>
      <w:numFmt w:val="bullet"/>
      <w:lvlText w:val="•"/>
      <w:lvlJc w:val="left"/>
      <w:pPr>
        <w:tabs>
          <w:tab w:val="num" w:pos="4320"/>
        </w:tabs>
        <w:ind w:left="4320" w:hanging="360"/>
      </w:pPr>
      <w:rPr>
        <w:rFonts w:ascii="Arial" w:hAnsi="Arial" w:hint="default"/>
      </w:rPr>
    </w:lvl>
    <w:lvl w:ilvl="6" w:tplc="9E04A2E8" w:tentative="1">
      <w:start w:val="1"/>
      <w:numFmt w:val="bullet"/>
      <w:lvlText w:val="•"/>
      <w:lvlJc w:val="left"/>
      <w:pPr>
        <w:tabs>
          <w:tab w:val="num" w:pos="5040"/>
        </w:tabs>
        <w:ind w:left="5040" w:hanging="360"/>
      </w:pPr>
      <w:rPr>
        <w:rFonts w:ascii="Arial" w:hAnsi="Arial" w:hint="default"/>
      </w:rPr>
    </w:lvl>
    <w:lvl w:ilvl="7" w:tplc="11B840DE" w:tentative="1">
      <w:start w:val="1"/>
      <w:numFmt w:val="bullet"/>
      <w:lvlText w:val="•"/>
      <w:lvlJc w:val="left"/>
      <w:pPr>
        <w:tabs>
          <w:tab w:val="num" w:pos="5760"/>
        </w:tabs>
        <w:ind w:left="5760" w:hanging="360"/>
      </w:pPr>
      <w:rPr>
        <w:rFonts w:ascii="Arial" w:hAnsi="Arial" w:hint="default"/>
      </w:rPr>
    </w:lvl>
    <w:lvl w:ilvl="8" w:tplc="CEF058B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644A7C"/>
    <w:multiLevelType w:val="hybridMultilevel"/>
    <w:tmpl w:val="83443054"/>
    <w:lvl w:ilvl="0" w:tplc="9032751C">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F86D81"/>
    <w:multiLevelType w:val="hybridMultilevel"/>
    <w:tmpl w:val="BA6EC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238B6"/>
    <w:multiLevelType w:val="hybridMultilevel"/>
    <w:tmpl w:val="B26C5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342AB"/>
    <w:multiLevelType w:val="hybridMultilevel"/>
    <w:tmpl w:val="DB5048B6"/>
    <w:lvl w:ilvl="0" w:tplc="EC9E271E">
      <w:start w:val="1"/>
      <w:numFmt w:val="bullet"/>
      <w:lvlText w:val="•"/>
      <w:lvlJc w:val="left"/>
      <w:pPr>
        <w:tabs>
          <w:tab w:val="num" w:pos="720"/>
        </w:tabs>
        <w:ind w:left="720" w:hanging="360"/>
      </w:pPr>
      <w:rPr>
        <w:rFonts w:ascii="Arial" w:hAnsi="Arial" w:hint="default"/>
      </w:rPr>
    </w:lvl>
    <w:lvl w:ilvl="1" w:tplc="1A92A562" w:tentative="1">
      <w:start w:val="1"/>
      <w:numFmt w:val="bullet"/>
      <w:lvlText w:val="•"/>
      <w:lvlJc w:val="left"/>
      <w:pPr>
        <w:tabs>
          <w:tab w:val="num" w:pos="1440"/>
        </w:tabs>
        <w:ind w:left="1440" w:hanging="360"/>
      </w:pPr>
      <w:rPr>
        <w:rFonts w:ascii="Arial" w:hAnsi="Arial" w:hint="default"/>
      </w:rPr>
    </w:lvl>
    <w:lvl w:ilvl="2" w:tplc="0BB09AA0">
      <w:start w:val="1"/>
      <w:numFmt w:val="bullet"/>
      <w:lvlText w:val="•"/>
      <w:lvlJc w:val="left"/>
      <w:pPr>
        <w:tabs>
          <w:tab w:val="num" w:pos="2160"/>
        </w:tabs>
        <w:ind w:left="2160" w:hanging="360"/>
      </w:pPr>
      <w:rPr>
        <w:rFonts w:ascii="Arial" w:hAnsi="Arial" w:hint="default"/>
      </w:rPr>
    </w:lvl>
    <w:lvl w:ilvl="3" w:tplc="71C61DF6" w:tentative="1">
      <w:start w:val="1"/>
      <w:numFmt w:val="bullet"/>
      <w:lvlText w:val="•"/>
      <w:lvlJc w:val="left"/>
      <w:pPr>
        <w:tabs>
          <w:tab w:val="num" w:pos="2880"/>
        </w:tabs>
        <w:ind w:left="2880" w:hanging="360"/>
      </w:pPr>
      <w:rPr>
        <w:rFonts w:ascii="Arial" w:hAnsi="Arial" w:hint="default"/>
      </w:rPr>
    </w:lvl>
    <w:lvl w:ilvl="4" w:tplc="C0BC8B5A" w:tentative="1">
      <w:start w:val="1"/>
      <w:numFmt w:val="bullet"/>
      <w:lvlText w:val="•"/>
      <w:lvlJc w:val="left"/>
      <w:pPr>
        <w:tabs>
          <w:tab w:val="num" w:pos="3600"/>
        </w:tabs>
        <w:ind w:left="3600" w:hanging="360"/>
      </w:pPr>
      <w:rPr>
        <w:rFonts w:ascii="Arial" w:hAnsi="Arial" w:hint="default"/>
      </w:rPr>
    </w:lvl>
    <w:lvl w:ilvl="5" w:tplc="79427758" w:tentative="1">
      <w:start w:val="1"/>
      <w:numFmt w:val="bullet"/>
      <w:lvlText w:val="•"/>
      <w:lvlJc w:val="left"/>
      <w:pPr>
        <w:tabs>
          <w:tab w:val="num" w:pos="4320"/>
        </w:tabs>
        <w:ind w:left="4320" w:hanging="360"/>
      </w:pPr>
      <w:rPr>
        <w:rFonts w:ascii="Arial" w:hAnsi="Arial" w:hint="default"/>
      </w:rPr>
    </w:lvl>
    <w:lvl w:ilvl="6" w:tplc="F48A0CB2" w:tentative="1">
      <w:start w:val="1"/>
      <w:numFmt w:val="bullet"/>
      <w:lvlText w:val="•"/>
      <w:lvlJc w:val="left"/>
      <w:pPr>
        <w:tabs>
          <w:tab w:val="num" w:pos="5040"/>
        </w:tabs>
        <w:ind w:left="5040" w:hanging="360"/>
      </w:pPr>
      <w:rPr>
        <w:rFonts w:ascii="Arial" w:hAnsi="Arial" w:hint="default"/>
      </w:rPr>
    </w:lvl>
    <w:lvl w:ilvl="7" w:tplc="598CB6A8" w:tentative="1">
      <w:start w:val="1"/>
      <w:numFmt w:val="bullet"/>
      <w:lvlText w:val="•"/>
      <w:lvlJc w:val="left"/>
      <w:pPr>
        <w:tabs>
          <w:tab w:val="num" w:pos="5760"/>
        </w:tabs>
        <w:ind w:left="5760" w:hanging="360"/>
      </w:pPr>
      <w:rPr>
        <w:rFonts w:ascii="Arial" w:hAnsi="Arial" w:hint="default"/>
      </w:rPr>
    </w:lvl>
    <w:lvl w:ilvl="8" w:tplc="BEEAD0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A76BAA"/>
    <w:multiLevelType w:val="hybridMultilevel"/>
    <w:tmpl w:val="33F4A960"/>
    <w:lvl w:ilvl="0" w:tplc="3F4EEB82">
      <w:start w:val="1"/>
      <w:numFmt w:val="bullet"/>
      <w:lvlText w:val="•"/>
      <w:lvlJc w:val="left"/>
      <w:pPr>
        <w:tabs>
          <w:tab w:val="num" w:pos="720"/>
        </w:tabs>
        <w:ind w:left="720" w:hanging="360"/>
      </w:pPr>
      <w:rPr>
        <w:rFonts w:ascii="Arial" w:hAnsi="Arial" w:hint="default"/>
      </w:rPr>
    </w:lvl>
    <w:lvl w:ilvl="1" w:tplc="6C462772">
      <w:start w:val="1"/>
      <w:numFmt w:val="bullet"/>
      <w:lvlText w:val="•"/>
      <w:lvlJc w:val="left"/>
      <w:pPr>
        <w:tabs>
          <w:tab w:val="num" w:pos="1440"/>
        </w:tabs>
        <w:ind w:left="1440" w:hanging="360"/>
      </w:pPr>
      <w:rPr>
        <w:rFonts w:ascii="Arial" w:hAnsi="Arial" w:hint="default"/>
      </w:rPr>
    </w:lvl>
    <w:lvl w:ilvl="2" w:tplc="C28CF424" w:tentative="1">
      <w:start w:val="1"/>
      <w:numFmt w:val="bullet"/>
      <w:lvlText w:val="•"/>
      <w:lvlJc w:val="left"/>
      <w:pPr>
        <w:tabs>
          <w:tab w:val="num" w:pos="2160"/>
        </w:tabs>
        <w:ind w:left="2160" w:hanging="360"/>
      </w:pPr>
      <w:rPr>
        <w:rFonts w:ascii="Arial" w:hAnsi="Arial" w:hint="default"/>
      </w:rPr>
    </w:lvl>
    <w:lvl w:ilvl="3" w:tplc="9BA20FD6" w:tentative="1">
      <w:start w:val="1"/>
      <w:numFmt w:val="bullet"/>
      <w:lvlText w:val="•"/>
      <w:lvlJc w:val="left"/>
      <w:pPr>
        <w:tabs>
          <w:tab w:val="num" w:pos="2880"/>
        </w:tabs>
        <w:ind w:left="2880" w:hanging="360"/>
      </w:pPr>
      <w:rPr>
        <w:rFonts w:ascii="Arial" w:hAnsi="Arial" w:hint="default"/>
      </w:rPr>
    </w:lvl>
    <w:lvl w:ilvl="4" w:tplc="0A081724" w:tentative="1">
      <w:start w:val="1"/>
      <w:numFmt w:val="bullet"/>
      <w:lvlText w:val="•"/>
      <w:lvlJc w:val="left"/>
      <w:pPr>
        <w:tabs>
          <w:tab w:val="num" w:pos="3600"/>
        </w:tabs>
        <w:ind w:left="3600" w:hanging="360"/>
      </w:pPr>
      <w:rPr>
        <w:rFonts w:ascii="Arial" w:hAnsi="Arial" w:hint="default"/>
      </w:rPr>
    </w:lvl>
    <w:lvl w:ilvl="5" w:tplc="31BC8020" w:tentative="1">
      <w:start w:val="1"/>
      <w:numFmt w:val="bullet"/>
      <w:lvlText w:val="•"/>
      <w:lvlJc w:val="left"/>
      <w:pPr>
        <w:tabs>
          <w:tab w:val="num" w:pos="4320"/>
        </w:tabs>
        <w:ind w:left="4320" w:hanging="360"/>
      </w:pPr>
      <w:rPr>
        <w:rFonts w:ascii="Arial" w:hAnsi="Arial" w:hint="default"/>
      </w:rPr>
    </w:lvl>
    <w:lvl w:ilvl="6" w:tplc="EDDA6B22" w:tentative="1">
      <w:start w:val="1"/>
      <w:numFmt w:val="bullet"/>
      <w:lvlText w:val="•"/>
      <w:lvlJc w:val="left"/>
      <w:pPr>
        <w:tabs>
          <w:tab w:val="num" w:pos="5040"/>
        </w:tabs>
        <w:ind w:left="5040" w:hanging="360"/>
      </w:pPr>
      <w:rPr>
        <w:rFonts w:ascii="Arial" w:hAnsi="Arial" w:hint="default"/>
      </w:rPr>
    </w:lvl>
    <w:lvl w:ilvl="7" w:tplc="745C80F0" w:tentative="1">
      <w:start w:val="1"/>
      <w:numFmt w:val="bullet"/>
      <w:lvlText w:val="•"/>
      <w:lvlJc w:val="left"/>
      <w:pPr>
        <w:tabs>
          <w:tab w:val="num" w:pos="5760"/>
        </w:tabs>
        <w:ind w:left="5760" w:hanging="360"/>
      </w:pPr>
      <w:rPr>
        <w:rFonts w:ascii="Arial" w:hAnsi="Arial" w:hint="default"/>
      </w:rPr>
    </w:lvl>
    <w:lvl w:ilvl="8" w:tplc="DD7461F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0B65BD"/>
    <w:multiLevelType w:val="hybridMultilevel"/>
    <w:tmpl w:val="8B06D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A05165"/>
    <w:multiLevelType w:val="hybridMultilevel"/>
    <w:tmpl w:val="C7BE3926"/>
    <w:lvl w:ilvl="0" w:tplc="C44C53C4">
      <w:start w:val="1"/>
      <w:numFmt w:val="bullet"/>
      <w:lvlText w:val="Ø"/>
      <w:lvlJc w:val="left"/>
      <w:pPr>
        <w:tabs>
          <w:tab w:val="num" w:pos="720"/>
        </w:tabs>
        <w:ind w:left="720" w:hanging="360"/>
      </w:pPr>
      <w:rPr>
        <w:rFonts w:ascii="Wingdings" w:hAnsi="Wingdings" w:hint="default"/>
      </w:rPr>
    </w:lvl>
    <w:lvl w:ilvl="1" w:tplc="FFB8C1AE">
      <w:start w:val="1"/>
      <w:numFmt w:val="bullet"/>
      <w:lvlText w:val="Ø"/>
      <w:lvlJc w:val="left"/>
      <w:pPr>
        <w:tabs>
          <w:tab w:val="num" w:pos="1440"/>
        </w:tabs>
        <w:ind w:left="1440" w:hanging="360"/>
      </w:pPr>
      <w:rPr>
        <w:rFonts w:ascii="Wingdings" w:hAnsi="Wingdings" w:hint="default"/>
      </w:rPr>
    </w:lvl>
    <w:lvl w:ilvl="2" w:tplc="DECCB780" w:tentative="1">
      <w:start w:val="1"/>
      <w:numFmt w:val="bullet"/>
      <w:lvlText w:val="Ø"/>
      <w:lvlJc w:val="left"/>
      <w:pPr>
        <w:tabs>
          <w:tab w:val="num" w:pos="2160"/>
        </w:tabs>
        <w:ind w:left="2160" w:hanging="360"/>
      </w:pPr>
      <w:rPr>
        <w:rFonts w:ascii="Wingdings" w:hAnsi="Wingdings" w:hint="default"/>
      </w:rPr>
    </w:lvl>
    <w:lvl w:ilvl="3" w:tplc="5F48C0F2" w:tentative="1">
      <w:start w:val="1"/>
      <w:numFmt w:val="bullet"/>
      <w:lvlText w:val="Ø"/>
      <w:lvlJc w:val="left"/>
      <w:pPr>
        <w:tabs>
          <w:tab w:val="num" w:pos="2880"/>
        </w:tabs>
        <w:ind w:left="2880" w:hanging="360"/>
      </w:pPr>
      <w:rPr>
        <w:rFonts w:ascii="Wingdings" w:hAnsi="Wingdings" w:hint="default"/>
      </w:rPr>
    </w:lvl>
    <w:lvl w:ilvl="4" w:tplc="76227386" w:tentative="1">
      <w:start w:val="1"/>
      <w:numFmt w:val="bullet"/>
      <w:lvlText w:val="Ø"/>
      <w:lvlJc w:val="left"/>
      <w:pPr>
        <w:tabs>
          <w:tab w:val="num" w:pos="3600"/>
        </w:tabs>
        <w:ind w:left="3600" w:hanging="360"/>
      </w:pPr>
      <w:rPr>
        <w:rFonts w:ascii="Wingdings" w:hAnsi="Wingdings" w:hint="default"/>
      </w:rPr>
    </w:lvl>
    <w:lvl w:ilvl="5" w:tplc="49CA4194" w:tentative="1">
      <w:start w:val="1"/>
      <w:numFmt w:val="bullet"/>
      <w:lvlText w:val="Ø"/>
      <w:lvlJc w:val="left"/>
      <w:pPr>
        <w:tabs>
          <w:tab w:val="num" w:pos="4320"/>
        </w:tabs>
        <w:ind w:left="4320" w:hanging="360"/>
      </w:pPr>
      <w:rPr>
        <w:rFonts w:ascii="Wingdings" w:hAnsi="Wingdings" w:hint="default"/>
      </w:rPr>
    </w:lvl>
    <w:lvl w:ilvl="6" w:tplc="2650200A" w:tentative="1">
      <w:start w:val="1"/>
      <w:numFmt w:val="bullet"/>
      <w:lvlText w:val="Ø"/>
      <w:lvlJc w:val="left"/>
      <w:pPr>
        <w:tabs>
          <w:tab w:val="num" w:pos="5040"/>
        </w:tabs>
        <w:ind w:left="5040" w:hanging="360"/>
      </w:pPr>
      <w:rPr>
        <w:rFonts w:ascii="Wingdings" w:hAnsi="Wingdings" w:hint="default"/>
      </w:rPr>
    </w:lvl>
    <w:lvl w:ilvl="7" w:tplc="A05A2CFE" w:tentative="1">
      <w:start w:val="1"/>
      <w:numFmt w:val="bullet"/>
      <w:lvlText w:val="Ø"/>
      <w:lvlJc w:val="left"/>
      <w:pPr>
        <w:tabs>
          <w:tab w:val="num" w:pos="5760"/>
        </w:tabs>
        <w:ind w:left="5760" w:hanging="360"/>
      </w:pPr>
      <w:rPr>
        <w:rFonts w:ascii="Wingdings" w:hAnsi="Wingdings" w:hint="default"/>
      </w:rPr>
    </w:lvl>
    <w:lvl w:ilvl="8" w:tplc="96F4A246" w:tentative="1">
      <w:start w:val="1"/>
      <w:numFmt w:val="bullet"/>
      <w:lvlText w:val="Ø"/>
      <w:lvlJc w:val="left"/>
      <w:pPr>
        <w:tabs>
          <w:tab w:val="num" w:pos="6480"/>
        </w:tabs>
        <w:ind w:left="6480" w:hanging="360"/>
      </w:pPr>
      <w:rPr>
        <w:rFonts w:ascii="Wingdings" w:hAnsi="Wingdings" w:hint="default"/>
      </w:rPr>
    </w:lvl>
  </w:abstractNum>
  <w:abstractNum w:abstractNumId="45" w15:restartNumberingAfterBreak="0">
    <w:nsid w:val="7B1B01C4"/>
    <w:multiLevelType w:val="hybridMultilevel"/>
    <w:tmpl w:val="BD449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C21BD4"/>
    <w:multiLevelType w:val="hybridMultilevel"/>
    <w:tmpl w:val="BF22F41A"/>
    <w:lvl w:ilvl="0" w:tplc="8048AD08">
      <w:start w:val="1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713D19"/>
    <w:multiLevelType w:val="hybridMultilevel"/>
    <w:tmpl w:val="5BB6EDF2"/>
    <w:lvl w:ilvl="0" w:tplc="ED9E8658">
      <w:start w:val="1"/>
      <w:numFmt w:val="bullet"/>
      <w:lvlText w:val="•"/>
      <w:lvlJc w:val="left"/>
      <w:pPr>
        <w:tabs>
          <w:tab w:val="num" w:pos="720"/>
        </w:tabs>
        <w:ind w:left="720" w:hanging="360"/>
      </w:pPr>
      <w:rPr>
        <w:rFonts w:ascii="Arial" w:hAnsi="Arial" w:hint="default"/>
      </w:rPr>
    </w:lvl>
    <w:lvl w:ilvl="1" w:tplc="58B21C96">
      <w:start w:val="1"/>
      <w:numFmt w:val="bullet"/>
      <w:lvlText w:val="•"/>
      <w:lvlJc w:val="left"/>
      <w:pPr>
        <w:tabs>
          <w:tab w:val="num" w:pos="1440"/>
        </w:tabs>
        <w:ind w:left="1440" w:hanging="360"/>
      </w:pPr>
      <w:rPr>
        <w:rFonts w:ascii="Arial" w:hAnsi="Arial" w:hint="default"/>
      </w:rPr>
    </w:lvl>
    <w:lvl w:ilvl="2" w:tplc="1550E39C" w:tentative="1">
      <w:start w:val="1"/>
      <w:numFmt w:val="bullet"/>
      <w:lvlText w:val="•"/>
      <w:lvlJc w:val="left"/>
      <w:pPr>
        <w:tabs>
          <w:tab w:val="num" w:pos="2160"/>
        </w:tabs>
        <w:ind w:left="2160" w:hanging="360"/>
      </w:pPr>
      <w:rPr>
        <w:rFonts w:ascii="Arial" w:hAnsi="Arial" w:hint="default"/>
      </w:rPr>
    </w:lvl>
    <w:lvl w:ilvl="3" w:tplc="5D82AC4C" w:tentative="1">
      <w:start w:val="1"/>
      <w:numFmt w:val="bullet"/>
      <w:lvlText w:val="•"/>
      <w:lvlJc w:val="left"/>
      <w:pPr>
        <w:tabs>
          <w:tab w:val="num" w:pos="2880"/>
        </w:tabs>
        <w:ind w:left="2880" w:hanging="360"/>
      </w:pPr>
      <w:rPr>
        <w:rFonts w:ascii="Arial" w:hAnsi="Arial" w:hint="default"/>
      </w:rPr>
    </w:lvl>
    <w:lvl w:ilvl="4" w:tplc="7422ADBA" w:tentative="1">
      <w:start w:val="1"/>
      <w:numFmt w:val="bullet"/>
      <w:lvlText w:val="•"/>
      <w:lvlJc w:val="left"/>
      <w:pPr>
        <w:tabs>
          <w:tab w:val="num" w:pos="3600"/>
        </w:tabs>
        <w:ind w:left="3600" w:hanging="360"/>
      </w:pPr>
      <w:rPr>
        <w:rFonts w:ascii="Arial" w:hAnsi="Arial" w:hint="default"/>
      </w:rPr>
    </w:lvl>
    <w:lvl w:ilvl="5" w:tplc="507C1772" w:tentative="1">
      <w:start w:val="1"/>
      <w:numFmt w:val="bullet"/>
      <w:lvlText w:val="•"/>
      <w:lvlJc w:val="left"/>
      <w:pPr>
        <w:tabs>
          <w:tab w:val="num" w:pos="4320"/>
        </w:tabs>
        <w:ind w:left="4320" w:hanging="360"/>
      </w:pPr>
      <w:rPr>
        <w:rFonts w:ascii="Arial" w:hAnsi="Arial" w:hint="default"/>
      </w:rPr>
    </w:lvl>
    <w:lvl w:ilvl="6" w:tplc="ED1837DA" w:tentative="1">
      <w:start w:val="1"/>
      <w:numFmt w:val="bullet"/>
      <w:lvlText w:val="•"/>
      <w:lvlJc w:val="left"/>
      <w:pPr>
        <w:tabs>
          <w:tab w:val="num" w:pos="5040"/>
        </w:tabs>
        <w:ind w:left="5040" w:hanging="360"/>
      </w:pPr>
      <w:rPr>
        <w:rFonts w:ascii="Arial" w:hAnsi="Arial" w:hint="default"/>
      </w:rPr>
    </w:lvl>
    <w:lvl w:ilvl="7" w:tplc="2C867D6E" w:tentative="1">
      <w:start w:val="1"/>
      <w:numFmt w:val="bullet"/>
      <w:lvlText w:val="•"/>
      <w:lvlJc w:val="left"/>
      <w:pPr>
        <w:tabs>
          <w:tab w:val="num" w:pos="5760"/>
        </w:tabs>
        <w:ind w:left="5760" w:hanging="360"/>
      </w:pPr>
      <w:rPr>
        <w:rFonts w:ascii="Arial" w:hAnsi="Arial" w:hint="default"/>
      </w:rPr>
    </w:lvl>
    <w:lvl w:ilvl="8" w:tplc="4BFA02F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2E00C3"/>
    <w:multiLevelType w:val="hybridMultilevel"/>
    <w:tmpl w:val="F41A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499699">
    <w:abstractNumId w:val="44"/>
  </w:num>
  <w:num w:numId="2" w16cid:durableId="40371486">
    <w:abstractNumId w:val="1"/>
  </w:num>
  <w:num w:numId="3" w16cid:durableId="1215971274">
    <w:abstractNumId w:val="41"/>
  </w:num>
  <w:num w:numId="4" w16cid:durableId="218445860">
    <w:abstractNumId w:val="5"/>
  </w:num>
  <w:num w:numId="5" w16cid:durableId="386533241">
    <w:abstractNumId w:val="28"/>
  </w:num>
  <w:num w:numId="6" w16cid:durableId="2019892909">
    <w:abstractNumId w:val="27"/>
  </w:num>
  <w:num w:numId="7" w16cid:durableId="1428235883">
    <w:abstractNumId w:val="26"/>
  </w:num>
  <w:num w:numId="8" w16cid:durableId="770709759">
    <w:abstractNumId w:val="9"/>
  </w:num>
  <w:num w:numId="9" w16cid:durableId="1479566852">
    <w:abstractNumId w:val="37"/>
  </w:num>
  <w:num w:numId="10" w16cid:durableId="474839280">
    <w:abstractNumId w:val="16"/>
  </w:num>
  <w:num w:numId="11" w16cid:durableId="124591265">
    <w:abstractNumId w:val="10"/>
  </w:num>
  <w:num w:numId="12" w16cid:durableId="1029530623">
    <w:abstractNumId w:val="17"/>
  </w:num>
  <w:num w:numId="13" w16cid:durableId="120344849">
    <w:abstractNumId w:val="47"/>
  </w:num>
  <w:num w:numId="14" w16cid:durableId="503058903">
    <w:abstractNumId w:val="42"/>
  </w:num>
  <w:num w:numId="15" w16cid:durableId="301621068">
    <w:abstractNumId w:val="34"/>
  </w:num>
  <w:num w:numId="16" w16cid:durableId="214507178">
    <w:abstractNumId w:val="13"/>
  </w:num>
  <w:num w:numId="17" w16cid:durableId="1086267397">
    <w:abstractNumId w:val="6"/>
  </w:num>
  <w:num w:numId="18" w16cid:durableId="958531732">
    <w:abstractNumId w:val="35"/>
  </w:num>
  <w:num w:numId="19" w16cid:durableId="1498575359">
    <w:abstractNumId w:val="31"/>
  </w:num>
  <w:num w:numId="20" w16cid:durableId="1150026849">
    <w:abstractNumId w:val="32"/>
  </w:num>
  <w:num w:numId="21" w16cid:durableId="2041469078">
    <w:abstractNumId w:val="12"/>
  </w:num>
  <w:num w:numId="22" w16cid:durableId="1075905612">
    <w:abstractNumId w:val="23"/>
  </w:num>
  <w:num w:numId="23" w16cid:durableId="988821473">
    <w:abstractNumId w:val="18"/>
  </w:num>
  <w:num w:numId="24" w16cid:durableId="1116677439">
    <w:abstractNumId w:val="19"/>
  </w:num>
  <w:num w:numId="25" w16cid:durableId="561790256">
    <w:abstractNumId w:val="46"/>
  </w:num>
  <w:num w:numId="26" w16cid:durableId="1368211896">
    <w:abstractNumId w:val="29"/>
  </w:num>
  <w:num w:numId="27" w16cid:durableId="1757046525">
    <w:abstractNumId w:val="25"/>
  </w:num>
  <w:num w:numId="28" w16cid:durableId="52824015">
    <w:abstractNumId w:val="14"/>
  </w:num>
  <w:num w:numId="29" w16cid:durableId="1475756344">
    <w:abstractNumId w:val="43"/>
  </w:num>
  <w:num w:numId="30" w16cid:durableId="1592934938">
    <w:abstractNumId w:val="11"/>
  </w:num>
  <w:num w:numId="31" w16cid:durableId="798764340">
    <w:abstractNumId w:val="20"/>
  </w:num>
  <w:num w:numId="32" w16cid:durableId="1116606115">
    <w:abstractNumId w:val="24"/>
  </w:num>
  <w:num w:numId="33" w16cid:durableId="369721321">
    <w:abstractNumId w:val="40"/>
  </w:num>
  <w:num w:numId="34" w16cid:durableId="713047632">
    <w:abstractNumId w:val="21"/>
  </w:num>
  <w:num w:numId="35" w16cid:durableId="1395393239">
    <w:abstractNumId w:val="7"/>
  </w:num>
  <w:num w:numId="36" w16cid:durableId="337003720">
    <w:abstractNumId w:val="45"/>
  </w:num>
  <w:num w:numId="37" w16cid:durableId="1243566143">
    <w:abstractNumId w:val="3"/>
  </w:num>
  <w:num w:numId="38" w16cid:durableId="506407271">
    <w:abstractNumId w:val="38"/>
  </w:num>
  <w:num w:numId="39" w16cid:durableId="1299847247">
    <w:abstractNumId w:val="8"/>
  </w:num>
  <w:num w:numId="40" w16cid:durableId="1404135659">
    <w:abstractNumId w:val="39"/>
  </w:num>
  <w:num w:numId="41" w16cid:durableId="877548930">
    <w:abstractNumId w:val="22"/>
  </w:num>
  <w:num w:numId="42" w16cid:durableId="658729071">
    <w:abstractNumId w:val="0"/>
  </w:num>
  <w:num w:numId="43" w16cid:durableId="1427337687">
    <w:abstractNumId w:val="48"/>
  </w:num>
  <w:num w:numId="44" w16cid:durableId="1732575672">
    <w:abstractNumId w:val="33"/>
  </w:num>
  <w:num w:numId="45" w16cid:durableId="719062248">
    <w:abstractNumId w:val="36"/>
  </w:num>
  <w:num w:numId="46" w16cid:durableId="870268313">
    <w:abstractNumId w:val="4"/>
  </w:num>
  <w:num w:numId="47" w16cid:durableId="2139764822">
    <w:abstractNumId w:val="30"/>
  </w:num>
  <w:num w:numId="48" w16cid:durableId="1239630428">
    <w:abstractNumId w:val="2"/>
  </w:num>
  <w:num w:numId="49" w16cid:durableId="838695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F5"/>
    <w:rsid w:val="00001DBA"/>
    <w:rsid w:val="0000456D"/>
    <w:rsid w:val="00010D7B"/>
    <w:rsid w:val="00024742"/>
    <w:rsid w:val="00024B89"/>
    <w:rsid w:val="00025D8A"/>
    <w:rsid w:val="00026C71"/>
    <w:rsid w:val="00027331"/>
    <w:rsid w:val="000366A9"/>
    <w:rsid w:val="00040974"/>
    <w:rsid w:val="00042593"/>
    <w:rsid w:val="0004653F"/>
    <w:rsid w:val="00046A0F"/>
    <w:rsid w:val="00046CA7"/>
    <w:rsid w:val="00052904"/>
    <w:rsid w:val="00054214"/>
    <w:rsid w:val="000546DD"/>
    <w:rsid w:val="00056D35"/>
    <w:rsid w:val="00057FD6"/>
    <w:rsid w:val="0006352C"/>
    <w:rsid w:val="00064EA3"/>
    <w:rsid w:val="0006602C"/>
    <w:rsid w:val="00067253"/>
    <w:rsid w:val="0007093A"/>
    <w:rsid w:val="00071D44"/>
    <w:rsid w:val="00077BD6"/>
    <w:rsid w:val="000837F8"/>
    <w:rsid w:val="00083CDF"/>
    <w:rsid w:val="000873C9"/>
    <w:rsid w:val="00093B4D"/>
    <w:rsid w:val="00096819"/>
    <w:rsid w:val="000A3C1F"/>
    <w:rsid w:val="000A546C"/>
    <w:rsid w:val="000A6133"/>
    <w:rsid w:val="000A642B"/>
    <w:rsid w:val="000A7A8F"/>
    <w:rsid w:val="000B084E"/>
    <w:rsid w:val="000B18D6"/>
    <w:rsid w:val="000B739C"/>
    <w:rsid w:val="000C2E14"/>
    <w:rsid w:val="000C3BC7"/>
    <w:rsid w:val="000C4DFA"/>
    <w:rsid w:val="000D241F"/>
    <w:rsid w:val="000E5387"/>
    <w:rsid w:val="000E659B"/>
    <w:rsid w:val="000F1EAE"/>
    <w:rsid w:val="001002CF"/>
    <w:rsid w:val="00105B40"/>
    <w:rsid w:val="00112DFF"/>
    <w:rsid w:val="00112FDF"/>
    <w:rsid w:val="0011371F"/>
    <w:rsid w:val="00116140"/>
    <w:rsid w:val="00116DD4"/>
    <w:rsid w:val="00117098"/>
    <w:rsid w:val="00125712"/>
    <w:rsid w:val="00126029"/>
    <w:rsid w:val="00126076"/>
    <w:rsid w:val="0013147D"/>
    <w:rsid w:val="0013292A"/>
    <w:rsid w:val="0013571C"/>
    <w:rsid w:val="001405D8"/>
    <w:rsid w:val="00140EBC"/>
    <w:rsid w:val="00143622"/>
    <w:rsid w:val="00147021"/>
    <w:rsid w:val="0015257E"/>
    <w:rsid w:val="0015397C"/>
    <w:rsid w:val="001542F8"/>
    <w:rsid w:val="00160611"/>
    <w:rsid w:val="00161464"/>
    <w:rsid w:val="001614FB"/>
    <w:rsid w:val="001666D1"/>
    <w:rsid w:val="00173BD7"/>
    <w:rsid w:val="0017570E"/>
    <w:rsid w:val="00175BA4"/>
    <w:rsid w:val="00183C30"/>
    <w:rsid w:val="001858FC"/>
    <w:rsid w:val="00185992"/>
    <w:rsid w:val="00186ECE"/>
    <w:rsid w:val="0018717C"/>
    <w:rsid w:val="00190247"/>
    <w:rsid w:val="00192073"/>
    <w:rsid w:val="001A1764"/>
    <w:rsid w:val="001A3B2C"/>
    <w:rsid w:val="001B7D03"/>
    <w:rsid w:val="001C028D"/>
    <w:rsid w:val="001C1020"/>
    <w:rsid w:val="001C54F3"/>
    <w:rsid w:val="001D2366"/>
    <w:rsid w:val="001D456C"/>
    <w:rsid w:val="001D54D2"/>
    <w:rsid w:val="001D5582"/>
    <w:rsid w:val="001D57D5"/>
    <w:rsid w:val="001E111B"/>
    <w:rsid w:val="001E19CF"/>
    <w:rsid w:val="001E2477"/>
    <w:rsid w:val="001E6BFE"/>
    <w:rsid w:val="001E7EAB"/>
    <w:rsid w:val="001F2771"/>
    <w:rsid w:val="001F77BD"/>
    <w:rsid w:val="00201BA1"/>
    <w:rsid w:val="002023E0"/>
    <w:rsid w:val="00202A7A"/>
    <w:rsid w:val="0022142E"/>
    <w:rsid w:val="00221EC4"/>
    <w:rsid w:val="002245E8"/>
    <w:rsid w:val="0022506B"/>
    <w:rsid w:val="002253C2"/>
    <w:rsid w:val="00231D49"/>
    <w:rsid w:val="00240A7D"/>
    <w:rsid w:val="00240DD4"/>
    <w:rsid w:val="00246B53"/>
    <w:rsid w:val="002532D3"/>
    <w:rsid w:val="00253BF7"/>
    <w:rsid w:val="00261E56"/>
    <w:rsid w:val="00261F4A"/>
    <w:rsid w:val="00262B1A"/>
    <w:rsid w:val="00263130"/>
    <w:rsid w:val="002650CA"/>
    <w:rsid w:val="002667D7"/>
    <w:rsid w:val="002730F8"/>
    <w:rsid w:val="002744C9"/>
    <w:rsid w:val="00275A3B"/>
    <w:rsid w:val="00280431"/>
    <w:rsid w:val="00281C36"/>
    <w:rsid w:val="00284A06"/>
    <w:rsid w:val="0028615D"/>
    <w:rsid w:val="0029072B"/>
    <w:rsid w:val="00290FB3"/>
    <w:rsid w:val="00290FB9"/>
    <w:rsid w:val="00295BCE"/>
    <w:rsid w:val="002A06EE"/>
    <w:rsid w:val="002B52F0"/>
    <w:rsid w:val="002D0427"/>
    <w:rsid w:val="002D1092"/>
    <w:rsid w:val="002D3113"/>
    <w:rsid w:val="002D3177"/>
    <w:rsid w:val="002E2A76"/>
    <w:rsid w:val="002E3727"/>
    <w:rsid w:val="002E6A70"/>
    <w:rsid w:val="002E740D"/>
    <w:rsid w:val="002F1415"/>
    <w:rsid w:val="002F17CE"/>
    <w:rsid w:val="002F6C5D"/>
    <w:rsid w:val="0030031F"/>
    <w:rsid w:val="0030067A"/>
    <w:rsid w:val="00301F19"/>
    <w:rsid w:val="0030435C"/>
    <w:rsid w:val="003143C9"/>
    <w:rsid w:val="003207B1"/>
    <w:rsid w:val="00324CFA"/>
    <w:rsid w:val="00332C3E"/>
    <w:rsid w:val="00334B6E"/>
    <w:rsid w:val="00337543"/>
    <w:rsid w:val="00343A18"/>
    <w:rsid w:val="003448D9"/>
    <w:rsid w:val="0035122F"/>
    <w:rsid w:val="00360FAC"/>
    <w:rsid w:val="00361E6E"/>
    <w:rsid w:val="0036709A"/>
    <w:rsid w:val="003720B3"/>
    <w:rsid w:val="00374CEE"/>
    <w:rsid w:val="00383315"/>
    <w:rsid w:val="00384310"/>
    <w:rsid w:val="003843E8"/>
    <w:rsid w:val="00393A1B"/>
    <w:rsid w:val="0039532B"/>
    <w:rsid w:val="003A0FFA"/>
    <w:rsid w:val="003B0504"/>
    <w:rsid w:val="003B18EC"/>
    <w:rsid w:val="003B25F5"/>
    <w:rsid w:val="003C24EB"/>
    <w:rsid w:val="003D19A7"/>
    <w:rsid w:val="003D4814"/>
    <w:rsid w:val="003E0BD1"/>
    <w:rsid w:val="003E2378"/>
    <w:rsid w:val="003E3266"/>
    <w:rsid w:val="003E67C2"/>
    <w:rsid w:val="003F5CAB"/>
    <w:rsid w:val="0040283D"/>
    <w:rsid w:val="00406994"/>
    <w:rsid w:val="004115E4"/>
    <w:rsid w:val="00413FF9"/>
    <w:rsid w:val="00416EEB"/>
    <w:rsid w:val="00417E43"/>
    <w:rsid w:val="00430840"/>
    <w:rsid w:val="00431331"/>
    <w:rsid w:val="0043354B"/>
    <w:rsid w:val="00434141"/>
    <w:rsid w:val="0043708B"/>
    <w:rsid w:val="0044187B"/>
    <w:rsid w:val="00443040"/>
    <w:rsid w:val="004439B2"/>
    <w:rsid w:val="00443AC8"/>
    <w:rsid w:val="004526F5"/>
    <w:rsid w:val="00456B3A"/>
    <w:rsid w:val="00461FBC"/>
    <w:rsid w:val="00485F68"/>
    <w:rsid w:val="00487062"/>
    <w:rsid w:val="004873D8"/>
    <w:rsid w:val="0049325A"/>
    <w:rsid w:val="004962F3"/>
    <w:rsid w:val="004A13FB"/>
    <w:rsid w:val="004A3D8E"/>
    <w:rsid w:val="004A48D8"/>
    <w:rsid w:val="004A732A"/>
    <w:rsid w:val="004B1E00"/>
    <w:rsid w:val="004C5558"/>
    <w:rsid w:val="004C7D4D"/>
    <w:rsid w:val="004D0FA2"/>
    <w:rsid w:val="004D1352"/>
    <w:rsid w:val="004D256F"/>
    <w:rsid w:val="004D2C2C"/>
    <w:rsid w:val="004D467B"/>
    <w:rsid w:val="004D7B03"/>
    <w:rsid w:val="004E226F"/>
    <w:rsid w:val="004E3A16"/>
    <w:rsid w:val="004E4494"/>
    <w:rsid w:val="004E4A35"/>
    <w:rsid w:val="004F23BB"/>
    <w:rsid w:val="004F40B6"/>
    <w:rsid w:val="00500A81"/>
    <w:rsid w:val="00503708"/>
    <w:rsid w:val="00511CD0"/>
    <w:rsid w:val="0051245E"/>
    <w:rsid w:val="005146F5"/>
    <w:rsid w:val="00515A87"/>
    <w:rsid w:val="00515BE7"/>
    <w:rsid w:val="005168FA"/>
    <w:rsid w:val="005219EC"/>
    <w:rsid w:val="00523D41"/>
    <w:rsid w:val="00526A2A"/>
    <w:rsid w:val="0053256A"/>
    <w:rsid w:val="00533520"/>
    <w:rsid w:val="0053517F"/>
    <w:rsid w:val="00536812"/>
    <w:rsid w:val="005443C0"/>
    <w:rsid w:val="00544DD5"/>
    <w:rsid w:val="005500D6"/>
    <w:rsid w:val="00555F22"/>
    <w:rsid w:val="00562466"/>
    <w:rsid w:val="005645C7"/>
    <w:rsid w:val="00566AD5"/>
    <w:rsid w:val="0057364A"/>
    <w:rsid w:val="005738F8"/>
    <w:rsid w:val="00580C45"/>
    <w:rsid w:val="00590D1E"/>
    <w:rsid w:val="0059472D"/>
    <w:rsid w:val="00595751"/>
    <w:rsid w:val="00596877"/>
    <w:rsid w:val="005A15F5"/>
    <w:rsid w:val="005A6FD8"/>
    <w:rsid w:val="005B1F88"/>
    <w:rsid w:val="005C131D"/>
    <w:rsid w:val="005C59DE"/>
    <w:rsid w:val="005C5B3C"/>
    <w:rsid w:val="005C5E20"/>
    <w:rsid w:val="005D3A68"/>
    <w:rsid w:val="005D5592"/>
    <w:rsid w:val="005E3572"/>
    <w:rsid w:val="005E7445"/>
    <w:rsid w:val="005E79D4"/>
    <w:rsid w:val="005E7B1D"/>
    <w:rsid w:val="005F08E8"/>
    <w:rsid w:val="005F0FC6"/>
    <w:rsid w:val="005F1B29"/>
    <w:rsid w:val="00601A13"/>
    <w:rsid w:val="006161E3"/>
    <w:rsid w:val="006261FC"/>
    <w:rsid w:val="006308A5"/>
    <w:rsid w:val="006308E3"/>
    <w:rsid w:val="00632A38"/>
    <w:rsid w:val="006374A0"/>
    <w:rsid w:val="006445D1"/>
    <w:rsid w:val="00647895"/>
    <w:rsid w:val="006531B9"/>
    <w:rsid w:val="00653D1F"/>
    <w:rsid w:val="00657B8E"/>
    <w:rsid w:val="00660EBD"/>
    <w:rsid w:val="00661C9C"/>
    <w:rsid w:val="00663852"/>
    <w:rsid w:val="00664797"/>
    <w:rsid w:val="0066607B"/>
    <w:rsid w:val="0067010D"/>
    <w:rsid w:val="00671119"/>
    <w:rsid w:val="00677CD3"/>
    <w:rsid w:val="0068038D"/>
    <w:rsid w:val="00696DC6"/>
    <w:rsid w:val="006A00AC"/>
    <w:rsid w:val="006A3986"/>
    <w:rsid w:val="006A3A45"/>
    <w:rsid w:val="006B3145"/>
    <w:rsid w:val="006B3212"/>
    <w:rsid w:val="006B454D"/>
    <w:rsid w:val="006C3730"/>
    <w:rsid w:val="006D0936"/>
    <w:rsid w:val="006D720B"/>
    <w:rsid w:val="006E20E7"/>
    <w:rsid w:val="006E47E4"/>
    <w:rsid w:val="006F373D"/>
    <w:rsid w:val="006F40F2"/>
    <w:rsid w:val="006F5D64"/>
    <w:rsid w:val="007004C7"/>
    <w:rsid w:val="00700A3D"/>
    <w:rsid w:val="00703DE4"/>
    <w:rsid w:val="00703F70"/>
    <w:rsid w:val="00705073"/>
    <w:rsid w:val="00710896"/>
    <w:rsid w:val="00710AD7"/>
    <w:rsid w:val="00712615"/>
    <w:rsid w:val="007169E2"/>
    <w:rsid w:val="00716C2A"/>
    <w:rsid w:val="00720C12"/>
    <w:rsid w:val="00725103"/>
    <w:rsid w:val="00726556"/>
    <w:rsid w:val="00733B46"/>
    <w:rsid w:val="00736F39"/>
    <w:rsid w:val="00741B17"/>
    <w:rsid w:val="0074601B"/>
    <w:rsid w:val="00753638"/>
    <w:rsid w:val="00756B73"/>
    <w:rsid w:val="00762438"/>
    <w:rsid w:val="00762BA2"/>
    <w:rsid w:val="0077061B"/>
    <w:rsid w:val="007731ED"/>
    <w:rsid w:val="00786ABE"/>
    <w:rsid w:val="007910B4"/>
    <w:rsid w:val="007958DC"/>
    <w:rsid w:val="007A38EE"/>
    <w:rsid w:val="007B1A69"/>
    <w:rsid w:val="007B1DB6"/>
    <w:rsid w:val="007B3D63"/>
    <w:rsid w:val="007B747E"/>
    <w:rsid w:val="007B7801"/>
    <w:rsid w:val="007C1120"/>
    <w:rsid w:val="007C1E40"/>
    <w:rsid w:val="007C3661"/>
    <w:rsid w:val="007C46BE"/>
    <w:rsid w:val="007C4F5D"/>
    <w:rsid w:val="007C659A"/>
    <w:rsid w:val="007C73D4"/>
    <w:rsid w:val="007D10C9"/>
    <w:rsid w:val="007D1688"/>
    <w:rsid w:val="007F0EBC"/>
    <w:rsid w:val="007F140E"/>
    <w:rsid w:val="007F2FFA"/>
    <w:rsid w:val="007F439E"/>
    <w:rsid w:val="00803470"/>
    <w:rsid w:val="00807C47"/>
    <w:rsid w:val="00811A81"/>
    <w:rsid w:val="00811BBD"/>
    <w:rsid w:val="008138C3"/>
    <w:rsid w:val="008205E5"/>
    <w:rsid w:val="0082423F"/>
    <w:rsid w:val="00831713"/>
    <w:rsid w:val="00833A21"/>
    <w:rsid w:val="008451A0"/>
    <w:rsid w:val="008506AC"/>
    <w:rsid w:val="00850B80"/>
    <w:rsid w:val="00850CCE"/>
    <w:rsid w:val="00853CB6"/>
    <w:rsid w:val="00855644"/>
    <w:rsid w:val="0086089D"/>
    <w:rsid w:val="008614A7"/>
    <w:rsid w:val="008625EE"/>
    <w:rsid w:val="008636C4"/>
    <w:rsid w:val="00865EEB"/>
    <w:rsid w:val="008727B8"/>
    <w:rsid w:val="00873F99"/>
    <w:rsid w:val="00875CCB"/>
    <w:rsid w:val="00877A55"/>
    <w:rsid w:val="008821B4"/>
    <w:rsid w:val="008826F6"/>
    <w:rsid w:val="0088552D"/>
    <w:rsid w:val="00885AC5"/>
    <w:rsid w:val="00895911"/>
    <w:rsid w:val="00896526"/>
    <w:rsid w:val="008A06E6"/>
    <w:rsid w:val="008A2B17"/>
    <w:rsid w:val="008A2BCF"/>
    <w:rsid w:val="008A3926"/>
    <w:rsid w:val="008A6890"/>
    <w:rsid w:val="008A693F"/>
    <w:rsid w:val="008B6B7D"/>
    <w:rsid w:val="008B6DD7"/>
    <w:rsid w:val="008C20FB"/>
    <w:rsid w:val="008C29FE"/>
    <w:rsid w:val="008C7E6B"/>
    <w:rsid w:val="008D010B"/>
    <w:rsid w:val="008D33D3"/>
    <w:rsid w:val="008D4771"/>
    <w:rsid w:val="008D7F7D"/>
    <w:rsid w:val="008E1258"/>
    <w:rsid w:val="008E2583"/>
    <w:rsid w:val="008E66F5"/>
    <w:rsid w:val="008F13CE"/>
    <w:rsid w:val="008F1BD8"/>
    <w:rsid w:val="008F2A68"/>
    <w:rsid w:val="009017F2"/>
    <w:rsid w:val="00905341"/>
    <w:rsid w:val="00905598"/>
    <w:rsid w:val="0090776D"/>
    <w:rsid w:val="00911275"/>
    <w:rsid w:val="00911690"/>
    <w:rsid w:val="0091289E"/>
    <w:rsid w:val="0091591E"/>
    <w:rsid w:val="009315B1"/>
    <w:rsid w:val="0093187E"/>
    <w:rsid w:val="00935D6B"/>
    <w:rsid w:val="009365DB"/>
    <w:rsid w:val="00936DC2"/>
    <w:rsid w:val="00940D68"/>
    <w:rsid w:val="009457B2"/>
    <w:rsid w:val="0094662B"/>
    <w:rsid w:val="00947DEE"/>
    <w:rsid w:val="0096292C"/>
    <w:rsid w:val="00972C1C"/>
    <w:rsid w:val="00973629"/>
    <w:rsid w:val="00973B5F"/>
    <w:rsid w:val="00976B5F"/>
    <w:rsid w:val="00980B66"/>
    <w:rsid w:val="00982CBF"/>
    <w:rsid w:val="009B06F5"/>
    <w:rsid w:val="009B4D51"/>
    <w:rsid w:val="009C448C"/>
    <w:rsid w:val="009C757D"/>
    <w:rsid w:val="009D0FE1"/>
    <w:rsid w:val="009D1EE6"/>
    <w:rsid w:val="009D2B9E"/>
    <w:rsid w:val="009D4221"/>
    <w:rsid w:val="009D7C5B"/>
    <w:rsid w:val="009E19EF"/>
    <w:rsid w:val="009E76E8"/>
    <w:rsid w:val="009F2A4C"/>
    <w:rsid w:val="00A06E8D"/>
    <w:rsid w:val="00A07722"/>
    <w:rsid w:val="00A2091D"/>
    <w:rsid w:val="00A24CE4"/>
    <w:rsid w:val="00A25086"/>
    <w:rsid w:val="00A26A7B"/>
    <w:rsid w:val="00A276F8"/>
    <w:rsid w:val="00A31D62"/>
    <w:rsid w:val="00A3377B"/>
    <w:rsid w:val="00A34108"/>
    <w:rsid w:val="00A37944"/>
    <w:rsid w:val="00A400B5"/>
    <w:rsid w:val="00A40829"/>
    <w:rsid w:val="00A42F82"/>
    <w:rsid w:val="00A4445E"/>
    <w:rsid w:val="00A46BD8"/>
    <w:rsid w:val="00A47FEB"/>
    <w:rsid w:val="00A52BBF"/>
    <w:rsid w:val="00A53116"/>
    <w:rsid w:val="00A56E80"/>
    <w:rsid w:val="00A61B41"/>
    <w:rsid w:val="00A6211D"/>
    <w:rsid w:val="00A65994"/>
    <w:rsid w:val="00A66230"/>
    <w:rsid w:val="00A667F6"/>
    <w:rsid w:val="00A72F5C"/>
    <w:rsid w:val="00A73429"/>
    <w:rsid w:val="00A7497A"/>
    <w:rsid w:val="00A822A4"/>
    <w:rsid w:val="00A863C4"/>
    <w:rsid w:val="00A934B3"/>
    <w:rsid w:val="00A958E7"/>
    <w:rsid w:val="00AA0FBF"/>
    <w:rsid w:val="00AA1247"/>
    <w:rsid w:val="00AB3D52"/>
    <w:rsid w:val="00AB49FA"/>
    <w:rsid w:val="00AC1AEA"/>
    <w:rsid w:val="00AC483F"/>
    <w:rsid w:val="00AC78E9"/>
    <w:rsid w:val="00AD0FF5"/>
    <w:rsid w:val="00AF4EAB"/>
    <w:rsid w:val="00AF4EE3"/>
    <w:rsid w:val="00AF7BB4"/>
    <w:rsid w:val="00B01FD5"/>
    <w:rsid w:val="00B03DF5"/>
    <w:rsid w:val="00B07EF4"/>
    <w:rsid w:val="00B10F6B"/>
    <w:rsid w:val="00B11483"/>
    <w:rsid w:val="00B1167A"/>
    <w:rsid w:val="00B13576"/>
    <w:rsid w:val="00B14368"/>
    <w:rsid w:val="00B1762D"/>
    <w:rsid w:val="00B228D6"/>
    <w:rsid w:val="00B235FB"/>
    <w:rsid w:val="00B3715F"/>
    <w:rsid w:val="00B4180E"/>
    <w:rsid w:val="00B4446C"/>
    <w:rsid w:val="00B44799"/>
    <w:rsid w:val="00B462EF"/>
    <w:rsid w:val="00B528BD"/>
    <w:rsid w:val="00B56E6B"/>
    <w:rsid w:val="00B62407"/>
    <w:rsid w:val="00B6428A"/>
    <w:rsid w:val="00B66BB7"/>
    <w:rsid w:val="00B717CE"/>
    <w:rsid w:val="00B822B5"/>
    <w:rsid w:val="00B82316"/>
    <w:rsid w:val="00B90D42"/>
    <w:rsid w:val="00B91C81"/>
    <w:rsid w:val="00B93BB3"/>
    <w:rsid w:val="00B9496D"/>
    <w:rsid w:val="00B95CCB"/>
    <w:rsid w:val="00B96953"/>
    <w:rsid w:val="00BA4D07"/>
    <w:rsid w:val="00BA5BBE"/>
    <w:rsid w:val="00BA7E7C"/>
    <w:rsid w:val="00BB3960"/>
    <w:rsid w:val="00BB3973"/>
    <w:rsid w:val="00BD0A3C"/>
    <w:rsid w:val="00BD145D"/>
    <w:rsid w:val="00BD2A34"/>
    <w:rsid w:val="00BD4580"/>
    <w:rsid w:val="00BE0DC4"/>
    <w:rsid w:val="00BE1062"/>
    <w:rsid w:val="00BE10D0"/>
    <w:rsid w:val="00BE6BC4"/>
    <w:rsid w:val="00BF176D"/>
    <w:rsid w:val="00BF5FC4"/>
    <w:rsid w:val="00C02012"/>
    <w:rsid w:val="00C03456"/>
    <w:rsid w:val="00C06CE8"/>
    <w:rsid w:val="00C14642"/>
    <w:rsid w:val="00C168AA"/>
    <w:rsid w:val="00C2288E"/>
    <w:rsid w:val="00C22C96"/>
    <w:rsid w:val="00C32AC7"/>
    <w:rsid w:val="00C47C28"/>
    <w:rsid w:val="00C503B3"/>
    <w:rsid w:val="00C52A1A"/>
    <w:rsid w:val="00C56427"/>
    <w:rsid w:val="00C60603"/>
    <w:rsid w:val="00C65909"/>
    <w:rsid w:val="00C65A35"/>
    <w:rsid w:val="00C65A85"/>
    <w:rsid w:val="00C71C01"/>
    <w:rsid w:val="00C74D75"/>
    <w:rsid w:val="00C757F4"/>
    <w:rsid w:val="00C75B20"/>
    <w:rsid w:val="00C80A1C"/>
    <w:rsid w:val="00C81FA7"/>
    <w:rsid w:val="00C8260E"/>
    <w:rsid w:val="00C91EB4"/>
    <w:rsid w:val="00C93EC5"/>
    <w:rsid w:val="00C95840"/>
    <w:rsid w:val="00CA560C"/>
    <w:rsid w:val="00CA5BBE"/>
    <w:rsid w:val="00CA6A6E"/>
    <w:rsid w:val="00CA724A"/>
    <w:rsid w:val="00CB18C7"/>
    <w:rsid w:val="00CB5168"/>
    <w:rsid w:val="00CC08DB"/>
    <w:rsid w:val="00CC0E17"/>
    <w:rsid w:val="00CC2A09"/>
    <w:rsid w:val="00CD0DF6"/>
    <w:rsid w:val="00CD5640"/>
    <w:rsid w:val="00CE206D"/>
    <w:rsid w:val="00CE31C8"/>
    <w:rsid w:val="00CE50F0"/>
    <w:rsid w:val="00CE6EB2"/>
    <w:rsid w:val="00CF07FB"/>
    <w:rsid w:val="00CF4A9E"/>
    <w:rsid w:val="00D02ED6"/>
    <w:rsid w:val="00D079C9"/>
    <w:rsid w:val="00D142AA"/>
    <w:rsid w:val="00D24609"/>
    <w:rsid w:val="00D24745"/>
    <w:rsid w:val="00D318AD"/>
    <w:rsid w:val="00D4292B"/>
    <w:rsid w:val="00D46411"/>
    <w:rsid w:val="00D476A2"/>
    <w:rsid w:val="00D54AC3"/>
    <w:rsid w:val="00D56404"/>
    <w:rsid w:val="00D62289"/>
    <w:rsid w:val="00D67660"/>
    <w:rsid w:val="00D75F42"/>
    <w:rsid w:val="00D91BC1"/>
    <w:rsid w:val="00D92863"/>
    <w:rsid w:val="00DA1D08"/>
    <w:rsid w:val="00DA52CB"/>
    <w:rsid w:val="00DA52ED"/>
    <w:rsid w:val="00DB5796"/>
    <w:rsid w:val="00DC26F8"/>
    <w:rsid w:val="00DC384F"/>
    <w:rsid w:val="00DC59EF"/>
    <w:rsid w:val="00DD57DC"/>
    <w:rsid w:val="00DE18F8"/>
    <w:rsid w:val="00DE622E"/>
    <w:rsid w:val="00DF1DD0"/>
    <w:rsid w:val="00DF3551"/>
    <w:rsid w:val="00DF77FB"/>
    <w:rsid w:val="00E027C5"/>
    <w:rsid w:val="00E036A3"/>
    <w:rsid w:val="00E0588F"/>
    <w:rsid w:val="00E10690"/>
    <w:rsid w:val="00E11D94"/>
    <w:rsid w:val="00E14E3A"/>
    <w:rsid w:val="00E156D2"/>
    <w:rsid w:val="00E27039"/>
    <w:rsid w:val="00E27E36"/>
    <w:rsid w:val="00E30CF4"/>
    <w:rsid w:val="00E41635"/>
    <w:rsid w:val="00E43E00"/>
    <w:rsid w:val="00E44B66"/>
    <w:rsid w:val="00E4542C"/>
    <w:rsid w:val="00E45F31"/>
    <w:rsid w:val="00E46B4A"/>
    <w:rsid w:val="00E46B8C"/>
    <w:rsid w:val="00E5551F"/>
    <w:rsid w:val="00E56A4C"/>
    <w:rsid w:val="00E56EB1"/>
    <w:rsid w:val="00E61CA6"/>
    <w:rsid w:val="00E64EAB"/>
    <w:rsid w:val="00E66618"/>
    <w:rsid w:val="00E73BD2"/>
    <w:rsid w:val="00E75950"/>
    <w:rsid w:val="00E759AA"/>
    <w:rsid w:val="00E76D6D"/>
    <w:rsid w:val="00E82336"/>
    <w:rsid w:val="00E82A22"/>
    <w:rsid w:val="00E84E1E"/>
    <w:rsid w:val="00E86467"/>
    <w:rsid w:val="00EA30ED"/>
    <w:rsid w:val="00EA3C30"/>
    <w:rsid w:val="00EB286E"/>
    <w:rsid w:val="00EB3713"/>
    <w:rsid w:val="00EB3AD7"/>
    <w:rsid w:val="00EC1F88"/>
    <w:rsid w:val="00EC65A5"/>
    <w:rsid w:val="00ED18BC"/>
    <w:rsid w:val="00ED2432"/>
    <w:rsid w:val="00ED2AF3"/>
    <w:rsid w:val="00ED5764"/>
    <w:rsid w:val="00ED6134"/>
    <w:rsid w:val="00EE1AF5"/>
    <w:rsid w:val="00EE424A"/>
    <w:rsid w:val="00EE5AE7"/>
    <w:rsid w:val="00EF5197"/>
    <w:rsid w:val="00EF7B01"/>
    <w:rsid w:val="00F006CD"/>
    <w:rsid w:val="00F0555D"/>
    <w:rsid w:val="00F073FC"/>
    <w:rsid w:val="00F07739"/>
    <w:rsid w:val="00F1730C"/>
    <w:rsid w:val="00F22D34"/>
    <w:rsid w:val="00F30B56"/>
    <w:rsid w:val="00F3767B"/>
    <w:rsid w:val="00F40499"/>
    <w:rsid w:val="00F44875"/>
    <w:rsid w:val="00F448F1"/>
    <w:rsid w:val="00F44D73"/>
    <w:rsid w:val="00F47A70"/>
    <w:rsid w:val="00F51CBB"/>
    <w:rsid w:val="00F54F8C"/>
    <w:rsid w:val="00F55F9C"/>
    <w:rsid w:val="00F61433"/>
    <w:rsid w:val="00F72385"/>
    <w:rsid w:val="00F9005A"/>
    <w:rsid w:val="00F92E2E"/>
    <w:rsid w:val="00F931E1"/>
    <w:rsid w:val="00F95876"/>
    <w:rsid w:val="00F9712A"/>
    <w:rsid w:val="00FA0D9D"/>
    <w:rsid w:val="00FA128F"/>
    <w:rsid w:val="00FA64D4"/>
    <w:rsid w:val="00FB1F44"/>
    <w:rsid w:val="00FB494F"/>
    <w:rsid w:val="00FB65D6"/>
    <w:rsid w:val="00FB6956"/>
    <w:rsid w:val="00FC7AA4"/>
    <w:rsid w:val="00FC7F7F"/>
    <w:rsid w:val="00FD346B"/>
    <w:rsid w:val="00FD4002"/>
    <w:rsid w:val="00FD79D5"/>
    <w:rsid w:val="00FE3C1F"/>
    <w:rsid w:val="00FE522D"/>
    <w:rsid w:val="00FE618E"/>
    <w:rsid w:val="00FF219F"/>
    <w:rsid w:val="00FF25C8"/>
    <w:rsid w:val="00FF3AE7"/>
    <w:rsid w:val="00FF4556"/>
    <w:rsid w:val="00FF4DAB"/>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969D"/>
  <w15:docId w15:val="{8487A843-4190-EB47-A030-199C2629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DF5"/>
    <w:pPr>
      <w:ind w:left="720"/>
      <w:contextualSpacing/>
    </w:pPr>
    <w:rPr>
      <w:rFonts w:ascii="Times New Roman" w:eastAsiaTheme="minorEastAsia" w:hAnsi="Times New Roman" w:cs="Times New Roman"/>
    </w:rPr>
  </w:style>
  <w:style w:type="character" w:styleId="Hyperlink">
    <w:name w:val="Hyperlink"/>
    <w:basedOn w:val="DefaultParagraphFont"/>
    <w:uiPriority w:val="99"/>
    <w:unhideWhenUsed/>
    <w:rsid w:val="00B03DF5"/>
    <w:rPr>
      <w:color w:val="0000FF"/>
      <w:u w:val="single"/>
    </w:rPr>
  </w:style>
  <w:style w:type="character" w:styleId="UnresolvedMention">
    <w:name w:val="Unresolved Mention"/>
    <w:basedOn w:val="DefaultParagraphFont"/>
    <w:uiPriority w:val="99"/>
    <w:semiHidden/>
    <w:unhideWhenUsed/>
    <w:rsid w:val="00B03DF5"/>
    <w:rPr>
      <w:color w:val="605E5C"/>
      <w:shd w:val="clear" w:color="auto" w:fill="E1DFDD"/>
    </w:rPr>
  </w:style>
  <w:style w:type="paragraph" w:styleId="Header">
    <w:name w:val="header"/>
    <w:basedOn w:val="Normal"/>
    <w:link w:val="HeaderChar"/>
    <w:uiPriority w:val="99"/>
    <w:unhideWhenUsed/>
    <w:rsid w:val="00B03DF5"/>
    <w:pPr>
      <w:tabs>
        <w:tab w:val="center" w:pos="4680"/>
        <w:tab w:val="right" w:pos="9360"/>
      </w:tabs>
    </w:pPr>
  </w:style>
  <w:style w:type="character" w:customStyle="1" w:styleId="HeaderChar">
    <w:name w:val="Header Char"/>
    <w:basedOn w:val="DefaultParagraphFont"/>
    <w:link w:val="Header"/>
    <w:uiPriority w:val="99"/>
    <w:rsid w:val="00B03DF5"/>
  </w:style>
  <w:style w:type="paragraph" w:styleId="Footer">
    <w:name w:val="footer"/>
    <w:basedOn w:val="Normal"/>
    <w:link w:val="FooterChar"/>
    <w:uiPriority w:val="99"/>
    <w:unhideWhenUsed/>
    <w:rsid w:val="00B03DF5"/>
    <w:pPr>
      <w:tabs>
        <w:tab w:val="center" w:pos="4680"/>
        <w:tab w:val="right" w:pos="9360"/>
      </w:tabs>
    </w:pPr>
  </w:style>
  <w:style w:type="character" w:customStyle="1" w:styleId="FooterChar">
    <w:name w:val="Footer Char"/>
    <w:basedOn w:val="DefaultParagraphFont"/>
    <w:link w:val="Footer"/>
    <w:uiPriority w:val="99"/>
    <w:rsid w:val="00B03DF5"/>
  </w:style>
  <w:style w:type="character" w:styleId="PageNumber">
    <w:name w:val="page number"/>
    <w:basedOn w:val="DefaultParagraphFont"/>
    <w:uiPriority w:val="99"/>
    <w:semiHidden/>
    <w:unhideWhenUsed/>
    <w:rsid w:val="00C14642"/>
  </w:style>
  <w:style w:type="character" w:styleId="FollowedHyperlink">
    <w:name w:val="FollowedHyperlink"/>
    <w:basedOn w:val="DefaultParagraphFont"/>
    <w:uiPriority w:val="99"/>
    <w:semiHidden/>
    <w:unhideWhenUsed/>
    <w:rsid w:val="002532D3"/>
    <w:rPr>
      <w:color w:val="954F72" w:themeColor="followedHyperlink"/>
      <w:u w:val="single"/>
    </w:rPr>
  </w:style>
  <w:style w:type="paragraph" w:styleId="BalloonText">
    <w:name w:val="Balloon Text"/>
    <w:basedOn w:val="Normal"/>
    <w:link w:val="BalloonTextChar"/>
    <w:uiPriority w:val="99"/>
    <w:semiHidden/>
    <w:unhideWhenUsed/>
    <w:rsid w:val="005645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45C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738F8"/>
    <w:rPr>
      <w:sz w:val="16"/>
      <w:szCs w:val="16"/>
    </w:rPr>
  </w:style>
  <w:style w:type="paragraph" w:styleId="CommentText">
    <w:name w:val="annotation text"/>
    <w:basedOn w:val="Normal"/>
    <w:link w:val="CommentTextChar"/>
    <w:uiPriority w:val="99"/>
    <w:semiHidden/>
    <w:unhideWhenUsed/>
    <w:rsid w:val="005738F8"/>
    <w:pPr>
      <w:spacing w:after="160"/>
    </w:pPr>
    <w:rPr>
      <w:sz w:val="20"/>
      <w:szCs w:val="20"/>
    </w:rPr>
  </w:style>
  <w:style w:type="character" w:customStyle="1" w:styleId="CommentTextChar">
    <w:name w:val="Comment Text Char"/>
    <w:basedOn w:val="DefaultParagraphFont"/>
    <w:link w:val="CommentText"/>
    <w:uiPriority w:val="99"/>
    <w:semiHidden/>
    <w:rsid w:val="005738F8"/>
    <w:rPr>
      <w:sz w:val="20"/>
      <w:szCs w:val="20"/>
    </w:rPr>
  </w:style>
  <w:style w:type="table" w:styleId="TableGrid">
    <w:name w:val="Table Grid"/>
    <w:basedOn w:val="TableNormal"/>
    <w:uiPriority w:val="39"/>
    <w:rsid w:val="00C034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86ECE"/>
    <w:pPr>
      <w:spacing w:after="0"/>
    </w:pPr>
    <w:rPr>
      <w:b/>
      <w:bCs/>
    </w:rPr>
  </w:style>
  <w:style w:type="character" w:customStyle="1" w:styleId="CommentSubjectChar">
    <w:name w:val="Comment Subject Char"/>
    <w:basedOn w:val="CommentTextChar"/>
    <w:link w:val="CommentSubject"/>
    <w:uiPriority w:val="99"/>
    <w:semiHidden/>
    <w:rsid w:val="00186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2215">
      <w:bodyDiv w:val="1"/>
      <w:marLeft w:val="0"/>
      <w:marRight w:val="0"/>
      <w:marTop w:val="0"/>
      <w:marBottom w:val="0"/>
      <w:divBdr>
        <w:top w:val="none" w:sz="0" w:space="0" w:color="auto"/>
        <w:left w:val="none" w:sz="0" w:space="0" w:color="auto"/>
        <w:bottom w:val="none" w:sz="0" w:space="0" w:color="auto"/>
        <w:right w:val="none" w:sz="0" w:space="0" w:color="auto"/>
      </w:divBdr>
    </w:div>
    <w:div w:id="1122307391">
      <w:bodyDiv w:val="1"/>
      <w:marLeft w:val="0"/>
      <w:marRight w:val="0"/>
      <w:marTop w:val="0"/>
      <w:marBottom w:val="0"/>
      <w:divBdr>
        <w:top w:val="none" w:sz="0" w:space="0" w:color="auto"/>
        <w:left w:val="none" w:sz="0" w:space="0" w:color="auto"/>
        <w:bottom w:val="none" w:sz="0" w:space="0" w:color="auto"/>
        <w:right w:val="none" w:sz="0" w:space="0" w:color="auto"/>
      </w:divBdr>
    </w:div>
    <w:div w:id="1258708229">
      <w:bodyDiv w:val="1"/>
      <w:marLeft w:val="0"/>
      <w:marRight w:val="0"/>
      <w:marTop w:val="0"/>
      <w:marBottom w:val="0"/>
      <w:divBdr>
        <w:top w:val="none" w:sz="0" w:space="0" w:color="auto"/>
        <w:left w:val="none" w:sz="0" w:space="0" w:color="auto"/>
        <w:bottom w:val="none" w:sz="0" w:space="0" w:color="auto"/>
        <w:right w:val="none" w:sz="0" w:space="0" w:color="auto"/>
      </w:divBdr>
      <w:divsChild>
        <w:div w:id="1048845242">
          <w:marLeft w:val="1066"/>
          <w:marRight w:val="0"/>
          <w:marTop w:val="0"/>
          <w:marBottom w:val="0"/>
          <w:divBdr>
            <w:top w:val="none" w:sz="0" w:space="0" w:color="auto"/>
            <w:left w:val="none" w:sz="0" w:space="0" w:color="auto"/>
            <w:bottom w:val="none" w:sz="0" w:space="0" w:color="auto"/>
            <w:right w:val="none" w:sz="0" w:space="0" w:color="auto"/>
          </w:divBdr>
        </w:div>
      </w:divsChild>
    </w:div>
    <w:div w:id="1317566567">
      <w:bodyDiv w:val="1"/>
      <w:marLeft w:val="0"/>
      <w:marRight w:val="0"/>
      <w:marTop w:val="0"/>
      <w:marBottom w:val="0"/>
      <w:divBdr>
        <w:top w:val="none" w:sz="0" w:space="0" w:color="auto"/>
        <w:left w:val="none" w:sz="0" w:space="0" w:color="auto"/>
        <w:bottom w:val="none" w:sz="0" w:space="0" w:color="auto"/>
        <w:right w:val="none" w:sz="0" w:space="0" w:color="auto"/>
      </w:divBdr>
      <w:divsChild>
        <w:div w:id="14041327">
          <w:marLeft w:val="1253"/>
          <w:marRight w:val="0"/>
          <w:marTop w:val="0"/>
          <w:marBottom w:val="0"/>
          <w:divBdr>
            <w:top w:val="none" w:sz="0" w:space="0" w:color="auto"/>
            <w:left w:val="none" w:sz="0" w:space="0" w:color="auto"/>
            <w:bottom w:val="none" w:sz="0" w:space="0" w:color="auto"/>
            <w:right w:val="none" w:sz="0" w:space="0" w:color="auto"/>
          </w:divBdr>
        </w:div>
        <w:div w:id="32578993">
          <w:marLeft w:val="1872"/>
          <w:marRight w:val="0"/>
          <w:marTop w:val="0"/>
          <w:marBottom w:val="0"/>
          <w:divBdr>
            <w:top w:val="none" w:sz="0" w:space="0" w:color="auto"/>
            <w:left w:val="none" w:sz="0" w:space="0" w:color="auto"/>
            <w:bottom w:val="none" w:sz="0" w:space="0" w:color="auto"/>
            <w:right w:val="none" w:sz="0" w:space="0" w:color="auto"/>
          </w:divBdr>
        </w:div>
        <w:div w:id="263080353">
          <w:marLeft w:val="1253"/>
          <w:marRight w:val="0"/>
          <w:marTop w:val="0"/>
          <w:marBottom w:val="0"/>
          <w:divBdr>
            <w:top w:val="none" w:sz="0" w:space="0" w:color="auto"/>
            <w:left w:val="none" w:sz="0" w:space="0" w:color="auto"/>
            <w:bottom w:val="none" w:sz="0" w:space="0" w:color="auto"/>
            <w:right w:val="none" w:sz="0" w:space="0" w:color="auto"/>
          </w:divBdr>
        </w:div>
        <w:div w:id="383258470">
          <w:marLeft w:val="1066"/>
          <w:marRight w:val="0"/>
          <w:marTop w:val="0"/>
          <w:marBottom w:val="0"/>
          <w:divBdr>
            <w:top w:val="none" w:sz="0" w:space="0" w:color="auto"/>
            <w:left w:val="none" w:sz="0" w:space="0" w:color="auto"/>
            <w:bottom w:val="none" w:sz="0" w:space="0" w:color="auto"/>
            <w:right w:val="none" w:sz="0" w:space="0" w:color="auto"/>
          </w:divBdr>
        </w:div>
        <w:div w:id="704521215">
          <w:marLeft w:val="1872"/>
          <w:marRight w:val="0"/>
          <w:marTop w:val="0"/>
          <w:marBottom w:val="0"/>
          <w:divBdr>
            <w:top w:val="none" w:sz="0" w:space="0" w:color="auto"/>
            <w:left w:val="none" w:sz="0" w:space="0" w:color="auto"/>
            <w:bottom w:val="none" w:sz="0" w:space="0" w:color="auto"/>
            <w:right w:val="none" w:sz="0" w:space="0" w:color="auto"/>
          </w:divBdr>
        </w:div>
        <w:div w:id="1819682770">
          <w:marLeft w:val="1066"/>
          <w:marRight w:val="0"/>
          <w:marTop w:val="0"/>
          <w:marBottom w:val="0"/>
          <w:divBdr>
            <w:top w:val="none" w:sz="0" w:space="0" w:color="auto"/>
            <w:left w:val="none" w:sz="0" w:space="0" w:color="auto"/>
            <w:bottom w:val="none" w:sz="0" w:space="0" w:color="auto"/>
            <w:right w:val="none" w:sz="0" w:space="0" w:color="auto"/>
          </w:divBdr>
        </w:div>
        <w:div w:id="1980761740">
          <w:marLeft w:val="1872"/>
          <w:marRight w:val="0"/>
          <w:marTop w:val="0"/>
          <w:marBottom w:val="0"/>
          <w:divBdr>
            <w:top w:val="none" w:sz="0" w:space="0" w:color="auto"/>
            <w:left w:val="none" w:sz="0" w:space="0" w:color="auto"/>
            <w:bottom w:val="none" w:sz="0" w:space="0" w:color="auto"/>
            <w:right w:val="none" w:sz="0" w:space="0" w:color="auto"/>
          </w:divBdr>
        </w:div>
        <w:div w:id="1985160316">
          <w:marLeft w:val="1066"/>
          <w:marRight w:val="0"/>
          <w:marTop w:val="0"/>
          <w:marBottom w:val="0"/>
          <w:divBdr>
            <w:top w:val="none" w:sz="0" w:space="0" w:color="auto"/>
            <w:left w:val="none" w:sz="0" w:space="0" w:color="auto"/>
            <w:bottom w:val="none" w:sz="0" w:space="0" w:color="auto"/>
            <w:right w:val="none" w:sz="0" w:space="0" w:color="auto"/>
          </w:divBdr>
        </w:div>
      </w:divsChild>
    </w:div>
    <w:div w:id="1586915804">
      <w:bodyDiv w:val="1"/>
      <w:marLeft w:val="0"/>
      <w:marRight w:val="0"/>
      <w:marTop w:val="0"/>
      <w:marBottom w:val="0"/>
      <w:divBdr>
        <w:top w:val="none" w:sz="0" w:space="0" w:color="auto"/>
        <w:left w:val="none" w:sz="0" w:space="0" w:color="auto"/>
        <w:bottom w:val="none" w:sz="0" w:space="0" w:color="auto"/>
        <w:right w:val="none" w:sz="0" w:space="0" w:color="auto"/>
      </w:divBdr>
    </w:div>
    <w:div w:id="1593858525">
      <w:bodyDiv w:val="1"/>
      <w:marLeft w:val="0"/>
      <w:marRight w:val="0"/>
      <w:marTop w:val="0"/>
      <w:marBottom w:val="0"/>
      <w:divBdr>
        <w:top w:val="none" w:sz="0" w:space="0" w:color="auto"/>
        <w:left w:val="none" w:sz="0" w:space="0" w:color="auto"/>
        <w:bottom w:val="none" w:sz="0" w:space="0" w:color="auto"/>
        <w:right w:val="none" w:sz="0" w:space="0" w:color="auto"/>
      </w:divBdr>
    </w:div>
    <w:div w:id="1704557412">
      <w:bodyDiv w:val="1"/>
      <w:marLeft w:val="0"/>
      <w:marRight w:val="0"/>
      <w:marTop w:val="0"/>
      <w:marBottom w:val="0"/>
      <w:divBdr>
        <w:top w:val="none" w:sz="0" w:space="0" w:color="auto"/>
        <w:left w:val="none" w:sz="0" w:space="0" w:color="auto"/>
        <w:bottom w:val="none" w:sz="0" w:space="0" w:color="auto"/>
        <w:right w:val="none" w:sz="0" w:space="0" w:color="auto"/>
      </w:divBdr>
    </w:div>
    <w:div w:id="1813448165">
      <w:bodyDiv w:val="1"/>
      <w:marLeft w:val="0"/>
      <w:marRight w:val="0"/>
      <w:marTop w:val="0"/>
      <w:marBottom w:val="0"/>
      <w:divBdr>
        <w:top w:val="none" w:sz="0" w:space="0" w:color="auto"/>
        <w:left w:val="none" w:sz="0" w:space="0" w:color="auto"/>
        <w:bottom w:val="none" w:sz="0" w:space="0" w:color="auto"/>
        <w:right w:val="none" w:sz="0" w:space="0" w:color="auto"/>
      </w:divBdr>
    </w:div>
    <w:div w:id="1836527688">
      <w:bodyDiv w:val="1"/>
      <w:marLeft w:val="0"/>
      <w:marRight w:val="0"/>
      <w:marTop w:val="0"/>
      <w:marBottom w:val="0"/>
      <w:divBdr>
        <w:top w:val="none" w:sz="0" w:space="0" w:color="auto"/>
        <w:left w:val="none" w:sz="0" w:space="0" w:color="auto"/>
        <w:bottom w:val="none" w:sz="0" w:space="0" w:color="auto"/>
        <w:right w:val="none" w:sz="0" w:space="0" w:color="auto"/>
      </w:divBdr>
    </w:div>
    <w:div w:id="1878086123">
      <w:bodyDiv w:val="1"/>
      <w:marLeft w:val="0"/>
      <w:marRight w:val="0"/>
      <w:marTop w:val="0"/>
      <w:marBottom w:val="0"/>
      <w:divBdr>
        <w:top w:val="none" w:sz="0" w:space="0" w:color="auto"/>
        <w:left w:val="none" w:sz="0" w:space="0" w:color="auto"/>
        <w:bottom w:val="none" w:sz="0" w:space="0" w:color="auto"/>
        <w:right w:val="none" w:sz="0" w:space="0" w:color="auto"/>
      </w:divBdr>
    </w:div>
    <w:div w:id="1890603339">
      <w:bodyDiv w:val="1"/>
      <w:marLeft w:val="0"/>
      <w:marRight w:val="0"/>
      <w:marTop w:val="0"/>
      <w:marBottom w:val="0"/>
      <w:divBdr>
        <w:top w:val="none" w:sz="0" w:space="0" w:color="auto"/>
        <w:left w:val="none" w:sz="0" w:space="0" w:color="auto"/>
        <w:bottom w:val="none" w:sz="0" w:space="0" w:color="auto"/>
        <w:right w:val="none" w:sz="0" w:space="0" w:color="auto"/>
      </w:divBdr>
    </w:div>
    <w:div w:id="1960411103">
      <w:bodyDiv w:val="1"/>
      <w:marLeft w:val="0"/>
      <w:marRight w:val="0"/>
      <w:marTop w:val="0"/>
      <w:marBottom w:val="0"/>
      <w:divBdr>
        <w:top w:val="none" w:sz="0" w:space="0" w:color="auto"/>
        <w:left w:val="none" w:sz="0" w:space="0" w:color="auto"/>
        <w:bottom w:val="none" w:sz="0" w:space="0" w:color="auto"/>
        <w:right w:val="none" w:sz="0" w:space="0" w:color="auto"/>
      </w:divBdr>
    </w:div>
    <w:div w:id="1994292921">
      <w:bodyDiv w:val="1"/>
      <w:marLeft w:val="0"/>
      <w:marRight w:val="0"/>
      <w:marTop w:val="0"/>
      <w:marBottom w:val="0"/>
      <w:divBdr>
        <w:top w:val="none" w:sz="0" w:space="0" w:color="auto"/>
        <w:left w:val="none" w:sz="0" w:space="0" w:color="auto"/>
        <w:bottom w:val="none" w:sz="0" w:space="0" w:color="auto"/>
        <w:right w:val="none" w:sz="0" w:space="0" w:color="auto"/>
      </w:divBdr>
    </w:div>
    <w:div w:id="2008554751">
      <w:bodyDiv w:val="1"/>
      <w:marLeft w:val="0"/>
      <w:marRight w:val="0"/>
      <w:marTop w:val="0"/>
      <w:marBottom w:val="0"/>
      <w:divBdr>
        <w:top w:val="none" w:sz="0" w:space="0" w:color="auto"/>
        <w:left w:val="none" w:sz="0" w:space="0" w:color="auto"/>
        <w:bottom w:val="none" w:sz="0" w:space="0" w:color="auto"/>
        <w:right w:val="none" w:sz="0" w:space="0" w:color="auto"/>
      </w:divBdr>
      <w:divsChild>
        <w:div w:id="449864884">
          <w:marLeft w:val="1066"/>
          <w:marRight w:val="0"/>
          <w:marTop w:val="0"/>
          <w:marBottom w:val="0"/>
          <w:divBdr>
            <w:top w:val="none" w:sz="0" w:space="0" w:color="auto"/>
            <w:left w:val="none" w:sz="0" w:space="0" w:color="auto"/>
            <w:bottom w:val="none" w:sz="0" w:space="0" w:color="auto"/>
            <w:right w:val="none" w:sz="0" w:space="0" w:color="auto"/>
          </w:divBdr>
        </w:div>
        <w:div w:id="621499261">
          <w:marLeft w:val="1066"/>
          <w:marRight w:val="0"/>
          <w:marTop w:val="0"/>
          <w:marBottom w:val="0"/>
          <w:divBdr>
            <w:top w:val="none" w:sz="0" w:space="0" w:color="auto"/>
            <w:left w:val="none" w:sz="0" w:space="0" w:color="auto"/>
            <w:bottom w:val="none" w:sz="0" w:space="0" w:color="auto"/>
            <w:right w:val="none" w:sz="0" w:space="0" w:color="auto"/>
          </w:divBdr>
        </w:div>
        <w:div w:id="704794226">
          <w:marLeft w:val="1066"/>
          <w:marRight w:val="0"/>
          <w:marTop w:val="0"/>
          <w:marBottom w:val="0"/>
          <w:divBdr>
            <w:top w:val="none" w:sz="0" w:space="0" w:color="auto"/>
            <w:left w:val="none" w:sz="0" w:space="0" w:color="auto"/>
            <w:bottom w:val="none" w:sz="0" w:space="0" w:color="auto"/>
            <w:right w:val="none" w:sz="0" w:space="0" w:color="auto"/>
          </w:divBdr>
        </w:div>
        <w:div w:id="1213929441">
          <w:marLeft w:val="1066"/>
          <w:marRight w:val="0"/>
          <w:marTop w:val="0"/>
          <w:marBottom w:val="0"/>
          <w:divBdr>
            <w:top w:val="none" w:sz="0" w:space="0" w:color="auto"/>
            <w:left w:val="none" w:sz="0" w:space="0" w:color="auto"/>
            <w:bottom w:val="none" w:sz="0" w:space="0" w:color="auto"/>
            <w:right w:val="none" w:sz="0" w:space="0" w:color="auto"/>
          </w:divBdr>
        </w:div>
        <w:div w:id="1229076187">
          <w:marLeft w:val="1066"/>
          <w:marRight w:val="0"/>
          <w:marTop w:val="0"/>
          <w:marBottom w:val="0"/>
          <w:divBdr>
            <w:top w:val="none" w:sz="0" w:space="0" w:color="auto"/>
            <w:left w:val="none" w:sz="0" w:space="0" w:color="auto"/>
            <w:bottom w:val="none" w:sz="0" w:space="0" w:color="auto"/>
            <w:right w:val="none" w:sz="0" w:space="0" w:color="auto"/>
          </w:divBdr>
        </w:div>
        <w:div w:id="1244022875">
          <w:marLeft w:val="1066"/>
          <w:marRight w:val="0"/>
          <w:marTop w:val="0"/>
          <w:marBottom w:val="0"/>
          <w:divBdr>
            <w:top w:val="none" w:sz="0" w:space="0" w:color="auto"/>
            <w:left w:val="none" w:sz="0" w:space="0" w:color="auto"/>
            <w:bottom w:val="none" w:sz="0" w:space="0" w:color="auto"/>
            <w:right w:val="none" w:sz="0" w:space="0" w:color="auto"/>
          </w:divBdr>
        </w:div>
        <w:div w:id="1740058338">
          <w:marLeft w:val="1066"/>
          <w:marRight w:val="0"/>
          <w:marTop w:val="0"/>
          <w:marBottom w:val="0"/>
          <w:divBdr>
            <w:top w:val="none" w:sz="0" w:space="0" w:color="auto"/>
            <w:left w:val="none" w:sz="0" w:space="0" w:color="auto"/>
            <w:bottom w:val="none" w:sz="0" w:space="0" w:color="auto"/>
            <w:right w:val="none" w:sz="0" w:space="0" w:color="auto"/>
          </w:divBdr>
        </w:div>
        <w:div w:id="1855530774">
          <w:marLeft w:val="1066"/>
          <w:marRight w:val="0"/>
          <w:marTop w:val="0"/>
          <w:marBottom w:val="0"/>
          <w:divBdr>
            <w:top w:val="none" w:sz="0" w:space="0" w:color="auto"/>
            <w:left w:val="none" w:sz="0" w:space="0" w:color="auto"/>
            <w:bottom w:val="none" w:sz="0" w:space="0" w:color="auto"/>
            <w:right w:val="none" w:sz="0" w:space="0" w:color="auto"/>
          </w:divBdr>
        </w:div>
        <w:div w:id="1929728783">
          <w:marLeft w:val="1066"/>
          <w:marRight w:val="0"/>
          <w:marTop w:val="0"/>
          <w:marBottom w:val="0"/>
          <w:divBdr>
            <w:top w:val="none" w:sz="0" w:space="0" w:color="auto"/>
            <w:left w:val="none" w:sz="0" w:space="0" w:color="auto"/>
            <w:bottom w:val="none" w:sz="0" w:space="0" w:color="auto"/>
            <w:right w:val="none" w:sz="0" w:space="0" w:color="auto"/>
          </w:divBdr>
        </w:div>
        <w:div w:id="2017070868">
          <w:marLeft w:val="1066"/>
          <w:marRight w:val="0"/>
          <w:marTop w:val="0"/>
          <w:marBottom w:val="0"/>
          <w:divBdr>
            <w:top w:val="none" w:sz="0" w:space="0" w:color="auto"/>
            <w:left w:val="none" w:sz="0" w:space="0" w:color="auto"/>
            <w:bottom w:val="none" w:sz="0" w:space="0" w:color="auto"/>
            <w:right w:val="none" w:sz="0" w:space="0" w:color="auto"/>
          </w:divBdr>
        </w:div>
      </w:divsChild>
    </w:div>
    <w:div w:id="2017683276">
      <w:bodyDiv w:val="1"/>
      <w:marLeft w:val="0"/>
      <w:marRight w:val="0"/>
      <w:marTop w:val="0"/>
      <w:marBottom w:val="0"/>
      <w:divBdr>
        <w:top w:val="none" w:sz="0" w:space="0" w:color="auto"/>
        <w:left w:val="none" w:sz="0" w:space="0" w:color="auto"/>
        <w:bottom w:val="none" w:sz="0" w:space="0" w:color="auto"/>
        <w:right w:val="none" w:sz="0" w:space="0" w:color="auto"/>
      </w:divBdr>
    </w:div>
    <w:div w:id="2046326650">
      <w:bodyDiv w:val="1"/>
      <w:marLeft w:val="0"/>
      <w:marRight w:val="0"/>
      <w:marTop w:val="0"/>
      <w:marBottom w:val="0"/>
      <w:divBdr>
        <w:top w:val="none" w:sz="0" w:space="0" w:color="auto"/>
        <w:left w:val="none" w:sz="0" w:space="0" w:color="auto"/>
        <w:bottom w:val="none" w:sz="0" w:space="0" w:color="auto"/>
        <w:right w:val="none" w:sz="0" w:space="0" w:color="auto"/>
      </w:divBdr>
      <w:divsChild>
        <w:div w:id="611325676">
          <w:marLeft w:val="1066"/>
          <w:marRight w:val="0"/>
          <w:marTop w:val="0"/>
          <w:marBottom w:val="0"/>
          <w:divBdr>
            <w:top w:val="none" w:sz="0" w:space="0" w:color="auto"/>
            <w:left w:val="none" w:sz="0" w:space="0" w:color="auto"/>
            <w:bottom w:val="none" w:sz="0" w:space="0" w:color="auto"/>
            <w:right w:val="none" w:sz="0" w:space="0" w:color="auto"/>
          </w:divBdr>
        </w:div>
        <w:div w:id="839388445">
          <w:marLeft w:val="1066"/>
          <w:marRight w:val="0"/>
          <w:marTop w:val="0"/>
          <w:marBottom w:val="0"/>
          <w:divBdr>
            <w:top w:val="none" w:sz="0" w:space="0" w:color="auto"/>
            <w:left w:val="none" w:sz="0" w:space="0" w:color="auto"/>
            <w:bottom w:val="none" w:sz="0" w:space="0" w:color="auto"/>
            <w:right w:val="none" w:sz="0" w:space="0" w:color="auto"/>
          </w:divBdr>
        </w:div>
        <w:div w:id="856506546">
          <w:marLeft w:val="1066"/>
          <w:marRight w:val="0"/>
          <w:marTop w:val="0"/>
          <w:marBottom w:val="0"/>
          <w:divBdr>
            <w:top w:val="none" w:sz="0" w:space="0" w:color="auto"/>
            <w:left w:val="none" w:sz="0" w:space="0" w:color="auto"/>
            <w:bottom w:val="none" w:sz="0" w:space="0" w:color="auto"/>
            <w:right w:val="none" w:sz="0" w:space="0" w:color="auto"/>
          </w:divBdr>
        </w:div>
        <w:div w:id="1199397591">
          <w:marLeft w:val="1066"/>
          <w:marRight w:val="0"/>
          <w:marTop w:val="0"/>
          <w:marBottom w:val="0"/>
          <w:divBdr>
            <w:top w:val="none" w:sz="0" w:space="0" w:color="auto"/>
            <w:left w:val="none" w:sz="0" w:space="0" w:color="auto"/>
            <w:bottom w:val="none" w:sz="0" w:space="0" w:color="auto"/>
            <w:right w:val="none" w:sz="0" w:space="0" w:color="auto"/>
          </w:divBdr>
        </w:div>
        <w:div w:id="1783113022">
          <w:marLeft w:val="1066"/>
          <w:marRight w:val="0"/>
          <w:marTop w:val="0"/>
          <w:marBottom w:val="0"/>
          <w:divBdr>
            <w:top w:val="none" w:sz="0" w:space="0" w:color="auto"/>
            <w:left w:val="none" w:sz="0" w:space="0" w:color="auto"/>
            <w:bottom w:val="none" w:sz="0" w:space="0" w:color="auto"/>
            <w:right w:val="none" w:sz="0" w:space="0" w:color="auto"/>
          </w:divBdr>
        </w:div>
        <w:div w:id="1816603523">
          <w:marLeft w:val="10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napgene.com/snapgene-viewe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olbachiaproject.org/bioinformatics/" TargetMode="External"/><Relationship Id="rId12" Type="http://schemas.openxmlformats.org/officeDocument/2006/relationships/hyperlink" Target="https://mafft.cbrc.jp/alignment/serv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ylogeny.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gphylogeny.fr/" TargetMode="External"/><Relationship Id="rId4" Type="http://schemas.openxmlformats.org/officeDocument/2006/relationships/webSettings" Target="webSettings.xml"/><Relationship Id="rId9" Type="http://schemas.openxmlformats.org/officeDocument/2006/relationships/hyperlink" Target="mailto:info@wolbachiaproject.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Bordenstein, Sarah</dc:creator>
  <cp:keywords/>
  <dc:description/>
  <cp:lastModifiedBy>Bordenstein, Sarah</cp:lastModifiedBy>
  <cp:revision>86</cp:revision>
  <cp:lastPrinted>2021-09-29T15:35:00Z</cp:lastPrinted>
  <dcterms:created xsi:type="dcterms:W3CDTF">2023-08-30T19:23:00Z</dcterms:created>
  <dcterms:modified xsi:type="dcterms:W3CDTF">2023-09-13T16:08:00Z</dcterms:modified>
</cp:coreProperties>
</file>